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CE" w:rsidRPr="002C0E01" w:rsidRDefault="00F67ECE" w:rsidP="002C0E01">
      <w:pPr>
        <w:ind w:firstLine="0"/>
        <w:jc w:val="center"/>
        <w:rPr>
          <w:b/>
          <w:sz w:val="36"/>
          <w:szCs w:val="36"/>
        </w:rPr>
      </w:pPr>
      <w:r w:rsidRPr="000D57EE">
        <w:rPr>
          <w:b/>
          <w:sz w:val="36"/>
          <w:szCs w:val="36"/>
        </w:rPr>
        <w:t>Сведени</w:t>
      </w:r>
      <w:r>
        <w:rPr>
          <w:b/>
          <w:sz w:val="36"/>
          <w:szCs w:val="36"/>
        </w:rPr>
        <w:t>я о заключенных договорах на 2014</w:t>
      </w:r>
      <w:r w:rsidRPr="000D57EE">
        <w:rPr>
          <w:b/>
          <w:sz w:val="36"/>
          <w:szCs w:val="36"/>
        </w:rPr>
        <w:t xml:space="preserve"> год</w:t>
      </w:r>
    </w:p>
    <w:p w:rsidR="00F67ECE" w:rsidRDefault="00F67ECE" w:rsidP="00F67ECE">
      <w:pPr>
        <w:ind w:firstLine="0"/>
      </w:pPr>
    </w:p>
    <w:tbl>
      <w:tblPr>
        <w:tblStyle w:val="a4"/>
        <w:tblW w:w="0" w:type="auto"/>
        <w:tblLook w:val="04A0"/>
      </w:tblPr>
      <w:tblGrid>
        <w:gridCol w:w="804"/>
        <w:gridCol w:w="3422"/>
        <w:gridCol w:w="1928"/>
        <w:gridCol w:w="2318"/>
        <w:gridCol w:w="2233"/>
      </w:tblGrid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№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Организация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Срок действия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>Стоимость, руб.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>Примечание</w:t>
            </w: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1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ОАО «ТГК-5»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01.01.2011</w:t>
            </w:r>
          </w:p>
          <w:p w:rsidR="00F67ECE" w:rsidRDefault="00F67ECE" w:rsidP="005853EC">
            <w:pPr>
              <w:ind w:firstLine="0"/>
            </w:pPr>
            <w:r>
              <w:t>пролонгируется</w:t>
            </w:r>
          </w:p>
          <w:p w:rsidR="00F67ECE" w:rsidRDefault="00F67ECE" w:rsidP="005853EC">
            <w:pPr>
              <w:ind w:firstLine="0"/>
            </w:pPr>
            <w:r>
              <w:t>ежегодно</w:t>
            </w:r>
          </w:p>
        </w:tc>
        <w:tc>
          <w:tcPr>
            <w:tcW w:w="2318" w:type="dxa"/>
          </w:tcPr>
          <w:p w:rsidR="00F67ECE" w:rsidRPr="00980A2E" w:rsidRDefault="00F67ECE" w:rsidP="005853EC">
            <w:pPr>
              <w:ind w:firstLine="0"/>
            </w:pPr>
            <w:r w:rsidRPr="00980A2E">
              <w:t>941-01 руб. за 1Гкал</w:t>
            </w:r>
          </w:p>
          <w:p w:rsidR="00F67ECE" w:rsidRPr="00616D28" w:rsidRDefault="00F67ECE" w:rsidP="005853EC">
            <w:pPr>
              <w:ind w:firstLine="0"/>
              <w:rPr>
                <w:vertAlign w:val="superscript"/>
              </w:rPr>
            </w:pPr>
            <w:r w:rsidRPr="00980A2E">
              <w:t>84-85</w:t>
            </w:r>
            <w:r>
              <w:t xml:space="preserve"> руб. за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2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МУП «Водоканал»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18.12.2013 пролонгируется ежегодно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proofErr w:type="spellStart"/>
            <w:r>
              <w:t>х</w:t>
            </w:r>
            <w:proofErr w:type="spellEnd"/>
            <w:r>
              <w:t xml:space="preserve">/в </w:t>
            </w:r>
            <w:r w:rsidRPr="0031535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4-33</w:t>
            </w:r>
            <w:r>
              <w:t xml:space="preserve"> руб. за 1м3</w:t>
            </w:r>
          </w:p>
          <w:p w:rsidR="00F67ECE" w:rsidRPr="00616D28" w:rsidRDefault="00F67ECE" w:rsidP="005853EC">
            <w:pPr>
              <w:ind w:firstLine="0"/>
              <w:rPr>
                <w:vertAlign w:val="superscript"/>
              </w:rPr>
            </w:pPr>
            <w:r>
              <w:t>в/в 16-87 руб. за 1м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3</w:t>
            </w:r>
          </w:p>
        </w:tc>
        <w:tc>
          <w:tcPr>
            <w:tcW w:w="3422" w:type="dxa"/>
          </w:tcPr>
          <w:p w:rsidR="00F67ECE" w:rsidRDefault="00F67ECE" w:rsidP="00980A2E">
            <w:pPr>
              <w:ind w:firstLine="0"/>
            </w:pPr>
            <w:r>
              <w:t>ОАО «</w:t>
            </w:r>
            <w:proofErr w:type="spellStart"/>
            <w:r>
              <w:t>Мариэнергосбыт</w:t>
            </w:r>
            <w:proofErr w:type="spellEnd"/>
            <w:r>
              <w:t>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29.12.2012</w:t>
            </w:r>
          </w:p>
          <w:p w:rsidR="00F67ECE" w:rsidRDefault="00F67ECE" w:rsidP="005853EC">
            <w:pPr>
              <w:ind w:firstLine="0"/>
            </w:pPr>
            <w:r>
              <w:t>пролонгируется ежегодно</w:t>
            </w:r>
          </w:p>
        </w:tc>
        <w:tc>
          <w:tcPr>
            <w:tcW w:w="2318" w:type="dxa"/>
          </w:tcPr>
          <w:p w:rsidR="00F67ECE" w:rsidRDefault="000D5B84" w:rsidP="005853EC">
            <w:pPr>
              <w:ind w:firstLine="0"/>
            </w:pPr>
            <w:r>
              <w:t>2-91</w:t>
            </w:r>
            <w:r w:rsidR="00F67ECE">
              <w:t xml:space="preserve"> руб./</w:t>
            </w:r>
            <w:proofErr w:type="spellStart"/>
            <w:r w:rsidR="00F67ECE">
              <w:t>кВтчас</w:t>
            </w:r>
            <w:proofErr w:type="spellEnd"/>
          </w:p>
          <w:p w:rsidR="00F67ECE" w:rsidRDefault="00F67ECE" w:rsidP="005853EC">
            <w:pPr>
              <w:ind w:firstLine="0"/>
            </w:pPr>
            <w:r>
              <w:t>Т</w:t>
            </w:r>
            <w:proofErr w:type="gramStart"/>
            <w:r>
              <w:t>1</w:t>
            </w:r>
            <w:proofErr w:type="gramEnd"/>
            <w:r>
              <w:t xml:space="preserve"> 2-97 руб./</w:t>
            </w:r>
            <w:proofErr w:type="spellStart"/>
            <w:r>
              <w:t>кВтчас</w:t>
            </w:r>
            <w:proofErr w:type="spellEnd"/>
          </w:p>
          <w:p w:rsidR="00F67ECE" w:rsidRDefault="00F67ECE" w:rsidP="005853EC">
            <w:pPr>
              <w:ind w:firstLine="0"/>
            </w:pPr>
            <w:r>
              <w:t>Т</w:t>
            </w:r>
            <w:proofErr w:type="gramStart"/>
            <w:r>
              <w:t>2</w:t>
            </w:r>
            <w:proofErr w:type="gramEnd"/>
            <w:r>
              <w:t xml:space="preserve"> 1-17 руб./</w:t>
            </w:r>
            <w:proofErr w:type="spellStart"/>
            <w:r>
              <w:t>кВтчас</w:t>
            </w:r>
            <w:proofErr w:type="spellEnd"/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</w:p>
        </w:tc>
      </w:tr>
      <w:tr w:rsidR="00F67ECE" w:rsidTr="005853EC">
        <w:tc>
          <w:tcPr>
            <w:tcW w:w="804" w:type="dxa"/>
          </w:tcPr>
          <w:p w:rsidR="00F67ECE" w:rsidRDefault="002C0E01" w:rsidP="005853EC">
            <w:pPr>
              <w:ind w:firstLine="0"/>
            </w:pPr>
            <w:r>
              <w:t>4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ООО «Чистый город»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31.10.2013</w:t>
            </w:r>
          </w:p>
          <w:p w:rsidR="00F67ECE" w:rsidRDefault="00F67ECE" w:rsidP="005853EC">
            <w:pPr>
              <w:ind w:firstLine="0"/>
            </w:pPr>
            <w:r>
              <w:t>на неопределенный срок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>3600 руб./месс.</w:t>
            </w:r>
          </w:p>
        </w:tc>
        <w:tc>
          <w:tcPr>
            <w:tcW w:w="2233" w:type="dxa"/>
          </w:tcPr>
          <w:p w:rsidR="00F67ECE" w:rsidRPr="00BD4FDE" w:rsidRDefault="00F67ECE" w:rsidP="005853EC">
            <w:pPr>
              <w:ind w:firstLine="0"/>
            </w:pPr>
            <w:r>
              <w:t xml:space="preserve">Транспортировка отходов </w:t>
            </w:r>
            <w:r>
              <w:rPr>
                <w:lang w:val="en-US"/>
              </w:rPr>
              <w:t>IV</w:t>
            </w:r>
            <w:r w:rsidRPr="00BD4FDE">
              <w:t>-</w:t>
            </w:r>
            <w:r>
              <w:rPr>
                <w:lang w:val="en-US"/>
              </w:rPr>
              <w:t>V</w:t>
            </w:r>
            <w:r>
              <w:t xml:space="preserve"> класса опасности</w:t>
            </w:r>
          </w:p>
        </w:tc>
      </w:tr>
      <w:tr w:rsidR="00F67ECE" w:rsidTr="005853EC">
        <w:tc>
          <w:tcPr>
            <w:tcW w:w="804" w:type="dxa"/>
          </w:tcPr>
          <w:p w:rsidR="00F67ECE" w:rsidRDefault="002C0E01" w:rsidP="005853EC">
            <w:pPr>
              <w:ind w:firstLine="0"/>
            </w:pPr>
            <w:r>
              <w:t>5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  <w:jc w:val="left"/>
            </w:pPr>
            <w:r>
              <w:t>ООО «Домоуправление-12»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 xml:space="preserve">01.11.2013 </w:t>
            </w:r>
          </w:p>
          <w:p w:rsidR="00F67ECE" w:rsidRDefault="00F67ECE" w:rsidP="005853EC">
            <w:pPr>
              <w:ind w:firstLine="0"/>
            </w:pPr>
            <w:r>
              <w:t>31.10.2014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 xml:space="preserve"> 17338-75 рублей в год   </w:t>
            </w:r>
          </w:p>
          <w:p w:rsidR="00F67ECE" w:rsidRDefault="00F67ECE" w:rsidP="005853EC">
            <w:pPr>
              <w:ind w:firstLine="0"/>
            </w:pPr>
            <w:r>
              <w:t xml:space="preserve"> 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 xml:space="preserve">Обслуживание </w:t>
            </w:r>
            <w:proofErr w:type="spellStart"/>
            <w:r>
              <w:t>конт</w:t>
            </w:r>
            <w:proofErr w:type="spellEnd"/>
            <w:r>
              <w:t>. площадки по Васильева 4</w:t>
            </w:r>
          </w:p>
        </w:tc>
      </w:tr>
      <w:tr w:rsidR="00F67ECE" w:rsidTr="005853EC">
        <w:tc>
          <w:tcPr>
            <w:tcW w:w="804" w:type="dxa"/>
          </w:tcPr>
          <w:p w:rsidR="00F67ECE" w:rsidRDefault="002C0E01" w:rsidP="005853EC">
            <w:pPr>
              <w:ind w:firstLine="0"/>
            </w:pPr>
            <w:r>
              <w:t>6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  <w:jc w:val="left"/>
            </w:pPr>
            <w:r>
              <w:t>ООО «</w:t>
            </w:r>
            <w:proofErr w:type="spellStart"/>
            <w:r>
              <w:t>Экском</w:t>
            </w:r>
            <w:proofErr w:type="spellEnd"/>
            <w:r>
              <w:t>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01.01.2014</w:t>
            </w:r>
          </w:p>
          <w:p w:rsidR="00F67ECE" w:rsidRDefault="00F67ECE" w:rsidP="005853EC">
            <w:pPr>
              <w:ind w:firstLine="0"/>
            </w:pPr>
            <w:r>
              <w:t>31.12.2014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>15120-00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 xml:space="preserve">Обслуживание </w:t>
            </w:r>
            <w:proofErr w:type="gramStart"/>
            <w:r>
              <w:t>подъездных</w:t>
            </w:r>
            <w:proofErr w:type="gramEnd"/>
            <w:r>
              <w:t xml:space="preserve"> </w:t>
            </w:r>
            <w:proofErr w:type="spellStart"/>
            <w:r>
              <w:t>домофонов</w:t>
            </w:r>
            <w:proofErr w:type="spellEnd"/>
          </w:p>
        </w:tc>
      </w:tr>
      <w:tr w:rsidR="00F67ECE" w:rsidTr="005853EC">
        <w:tc>
          <w:tcPr>
            <w:tcW w:w="804" w:type="dxa"/>
          </w:tcPr>
          <w:p w:rsidR="00F67ECE" w:rsidRDefault="002C0E01" w:rsidP="005853EC">
            <w:pPr>
              <w:ind w:firstLine="0"/>
            </w:pPr>
            <w:r>
              <w:t>7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Автономная неком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рг-я</w:t>
            </w:r>
            <w:proofErr w:type="spellEnd"/>
            <w:r>
              <w:t xml:space="preserve"> Бизнес-инкубатор РМЭ»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05.02.2014</w:t>
            </w:r>
          </w:p>
          <w:p w:rsidR="00F67ECE" w:rsidRDefault="00F67ECE" w:rsidP="005853EC">
            <w:pPr>
              <w:ind w:firstLine="0"/>
            </w:pPr>
            <w:r>
              <w:t>05.02.2014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>1000-00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>Информационно-консультационные услуги</w:t>
            </w:r>
          </w:p>
        </w:tc>
      </w:tr>
      <w:tr w:rsidR="00F67ECE" w:rsidTr="005853EC">
        <w:tc>
          <w:tcPr>
            <w:tcW w:w="804" w:type="dxa"/>
          </w:tcPr>
          <w:p w:rsidR="00F67ECE" w:rsidRDefault="002C0E01" w:rsidP="005853EC">
            <w:pPr>
              <w:ind w:firstLine="0"/>
            </w:pPr>
            <w:r>
              <w:t>8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ООО «</w:t>
            </w:r>
            <w:proofErr w:type="spellStart"/>
            <w:r>
              <w:t>Элсервис</w:t>
            </w:r>
            <w:proofErr w:type="spellEnd"/>
            <w:r>
              <w:t>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06.02.2014</w:t>
            </w:r>
          </w:p>
          <w:p w:rsidR="00F67ECE" w:rsidRDefault="00F67ECE" w:rsidP="005853EC">
            <w:pPr>
              <w:ind w:firstLine="0"/>
            </w:pPr>
            <w:r>
              <w:t>06.02.2014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>3000-00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 xml:space="preserve">Установка </w:t>
            </w:r>
            <w:proofErr w:type="spellStart"/>
            <w:r>
              <w:t>счет-ка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</w:p>
        </w:tc>
      </w:tr>
      <w:tr w:rsidR="00F67ECE" w:rsidTr="005853EC">
        <w:tc>
          <w:tcPr>
            <w:tcW w:w="804" w:type="dxa"/>
          </w:tcPr>
          <w:p w:rsidR="00F67ECE" w:rsidRDefault="002C0E01" w:rsidP="005853EC">
            <w:pPr>
              <w:ind w:firstLine="0"/>
            </w:pPr>
            <w:r>
              <w:t>9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МУП «Водоканал»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17.02.2014</w:t>
            </w:r>
          </w:p>
          <w:p w:rsidR="00F67ECE" w:rsidRDefault="00F67ECE" w:rsidP="005853EC">
            <w:pPr>
              <w:ind w:firstLine="0"/>
            </w:pPr>
            <w:r>
              <w:t>17.02.2014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>6896-42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>Устранение аварии (канализация)</w:t>
            </w: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1</w:t>
            </w:r>
            <w:r w:rsidR="002C0E01">
              <w:t>0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ОАО «Сбербанк России»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28.02.2014</w:t>
            </w:r>
          </w:p>
          <w:p w:rsidR="00F67ECE" w:rsidRDefault="00F67ECE" w:rsidP="005853EC">
            <w:pPr>
              <w:ind w:firstLine="0"/>
            </w:pPr>
            <w:r>
              <w:t xml:space="preserve">на </w:t>
            </w:r>
            <w:proofErr w:type="spellStart"/>
            <w:r>
              <w:t>неопред</w:t>
            </w:r>
            <w:proofErr w:type="spellEnd"/>
            <w:r>
              <w:t>. срок</w:t>
            </w:r>
          </w:p>
          <w:p w:rsidR="00F67ECE" w:rsidRDefault="00F67ECE" w:rsidP="005853EC">
            <w:pPr>
              <w:ind w:firstLine="0"/>
            </w:pP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>-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 xml:space="preserve">Формирование фонда </w:t>
            </w:r>
            <w:proofErr w:type="spellStart"/>
            <w:r>
              <w:t>капит</w:t>
            </w:r>
            <w:proofErr w:type="spellEnd"/>
            <w:r>
              <w:t>. ремонта</w:t>
            </w: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1</w:t>
            </w:r>
            <w:r w:rsidR="002C0E01">
              <w:t>1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ИП Емельянов А.Н.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06.03.2014</w:t>
            </w:r>
          </w:p>
          <w:p w:rsidR="00F67ECE" w:rsidRDefault="00F67ECE" w:rsidP="005853EC">
            <w:pPr>
              <w:ind w:firstLine="0"/>
            </w:pPr>
            <w:r>
              <w:t>06.03.2014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>6500-00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>Очистка от снега кровли</w:t>
            </w: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1</w:t>
            </w:r>
            <w:r w:rsidR="002C0E01">
              <w:t>2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ООО «Электромонтаж»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20.03.2014</w:t>
            </w:r>
          </w:p>
          <w:p w:rsidR="00F67ECE" w:rsidRDefault="00F67ECE" w:rsidP="005853EC">
            <w:pPr>
              <w:ind w:firstLine="0"/>
            </w:pPr>
            <w:r>
              <w:t>31.12.2016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 xml:space="preserve">По калькуляции </w:t>
            </w:r>
            <w:proofErr w:type="spellStart"/>
            <w:r>
              <w:t>фактич</w:t>
            </w:r>
            <w:proofErr w:type="spellEnd"/>
            <w:r>
              <w:t>. затрат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 xml:space="preserve">Плановая проверка </w:t>
            </w:r>
            <w:proofErr w:type="spellStart"/>
            <w:r>
              <w:t>вентканалов</w:t>
            </w:r>
            <w:proofErr w:type="spellEnd"/>
            <w:r>
              <w:t xml:space="preserve">, </w:t>
            </w:r>
            <w:proofErr w:type="spellStart"/>
            <w:r>
              <w:t>технич</w:t>
            </w:r>
            <w:proofErr w:type="spellEnd"/>
            <w:r>
              <w:t xml:space="preserve">. </w:t>
            </w:r>
            <w:proofErr w:type="spellStart"/>
            <w:r>
              <w:t>обслед</w:t>
            </w:r>
            <w:proofErr w:type="spellEnd"/>
            <w:r>
              <w:t>. системы вентиляции</w:t>
            </w: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1</w:t>
            </w:r>
            <w:r w:rsidR="002C0E01">
              <w:t>3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ООО «Компания «Тензор»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16.04.2014</w:t>
            </w:r>
          </w:p>
          <w:p w:rsidR="00F67ECE" w:rsidRDefault="00F67ECE" w:rsidP="005853EC">
            <w:pPr>
              <w:ind w:firstLine="0"/>
            </w:pPr>
            <w:r>
              <w:t>16.04.2015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>2000-00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 xml:space="preserve">Ключ проверки </w:t>
            </w:r>
            <w:proofErr w:type="spellStart"/>
            <w:r>
              <w:t>электр</w:t>
            </w:r>
            <w:proofErr w:type="spellEnd"/>
            <w:r>
              <w:t>. подписи</w:t>
            </w: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1</w:t>
            </w:r>
            <w:r w:rsidR="002C0E01">
              <w:t>4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МУП «Водоканал»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22.04.2014</w:t>
            </w:r>
          </w:p>
          <w:p w:rsidR="00F67ECE" w:rsidRDefault="00F67ECE" w:rsidP="005853EC">
            <w:pPr>
              <w:ind w:firstLine="0"/>
            </w:pPr>
            <w:r>
              <w:t>22.04.2014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>Устранение аварии (канализация)</w:t>
            </w: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1</w:t>
            </w:r>
            <w:r w:rsidR="002C0E01">
              <w:t>5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proofErr w:type="spellStart"/>
            <w:r>
              <w:t>Русанов</w:t>
            </w:r>
            <w:proofErr w:type="spellEnd"/>
            <w:r>
              <w:t xml:space="preserve"> В.Н.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12.05.2014</w:t>
            </w:r>
          </w:p>
          <w:p w:rsidR="00F67ECE" w:rsidRDefault="00F67ECE" w:rsidP="005853EC">
            <w:pPr>
              <w:ind w:firstLine="0"/>
            </w:pPr>
            <w:r>
              <w:t>31.05.2014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>5500-00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>Изготовление, ремонт водостоков</w:t>
            </w: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1</w:t>
            </w:r>
            <w:r w:rsidR="002C0E01">
              <w:t>6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Автономная неком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бразоват</w:t>
            </w:r>
            <w:proofErr w:type="spellEnd"/>
            <w:r>
              <w:t xml:space="preserve">. </w:t>
            </w:r>
            <w:proofErr w:type="spellStart"/>
            <w:r>
              <w:t>орг-я</w:t>
            </w:r>
            <w:proofErr w:type="spellEnd"/>
            <w:r>
              <w:t xml:space="preserve"> Учебный центр </w:t>
            </w:r>
            <w:proofErr w:type="spellStart"/>
            <w:r>
              <w:t>Мариэнергонадзор</w:t>
            </w:r>
            <w:proofErr w:type="spellEnd"/>
            <w:r>
              <w:t>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19.05.2014</w:t>
            </w:r>
          </w:p>
          <w:p w:rsidR="00F67ECE" w:rsidRDefault="00F67ECE" w:rsidP="005853EC">
            <w:pPr>
              <w:ind w:firstLine="0"/>
            </w:pPr>
            <w:r>
              <w:t>19.05.2014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>1801-00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proofErr w:type="spellStart"/>
            <w:r>
              <w:t>Консультац</w:t>
            </w:r>
            <w:proofErr w:type="spellEnd"/>
            <w:r>
              <w:t>. услуги</w:t>
            </w: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1</w:t>
            </w:r>
            <w:r w:rsidR="002C0E01">
              <w:t>7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proofErr w:type="spellStart"/>
            <w:r>
              <w:t>Админ</w:t>
            </w:r>
            <w:proofErr w:type="spellEnd"/>
            <w:r>
              <w:t>. 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кр</w:t>
            </w:r>
            <w:proofErr w:type="spellEnd"/>
            <w:r>
              <w:t>. «Город Йошкар-Ола»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30.05.2014</w:t>
            </w:r>
          </w:p>
          <w:p w:rsidR="00F67ECE" w:rsidRDefault="00F67ECE" w:rsidP="005853EC">
            <w:pPr>
              <w:ind w:firstLine="0"/>
            </w:pPr>
            <w:r>
              <w:t>до полного исполнения сторонами обязательств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>-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 xml:space="preserve">Предоставление субсидий в части </w:t>
            </w:r>
            <w:proofErr w:type="spellStart"/>
            <w:r>
              <w:t>надополуч</w:t>
            </w:r>
            <w:proofErr w:type="spellEnd"/>
            <w:r>
              <w:t xml:space="preserve">. доходов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гор</w:t>
            </w:r>
            <w:proofErr w:type="gramEnd"/>
            <w:r>
              <w:t xml:space="preserve">., </w:t>
            </w:r>
            <w:proofErr w:type="spellStart"/>
            <w:r>
              <w:t>хол</w:t>
            </w:r>
            <w:proofErr w:type="spellEnd"/>
            <w:r>
              <w:t>. воде, водоотведению</w:t>
            </w: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lastRenderedPageBreak/>
              <w:t>1</w:t>
            </w:r>
            <w:r w:rsidR="002C0E01">
              <w:t>8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ФБУ «</w:t>
            </w:r>
            <w:proofErr w:type="spellStart"/>
            <w:r>
              <w:t>Госу</w:t>
            </w:r>
            <w:proofErr w:type="spellEnd"/>
            <w:r>
              <w:t>. регион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ентр стандартизации, метрологии испытаний в РМЭ»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04.06.2014</w:t>
            </w:r>
          </w:p>
          <w:p w:rsidR="00F67ECE" w:rsidRDefault="00F67ECE" w:rsidP="005853EC">
            <w:pPr>
              <w:ind w:firstLine="0"/>
            </w:pPr>
            <w:r>
              <w:t>05.06.2014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>2803-68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>Поверка приборов учета</w:t>
            </w:r>
          </w:p>
        </w:tc>
      </w:tr>
      <w:tr w:rsidR="00F67ECE" w:rsidTr="005853EC">
        <w:tc>
          <w:tcPr>
            <w:tcW w:w="804" w:type="dxa"/>
          </w:tcPr>
          <w:p w:rsidR="00F67ECE" w:rsidRDefault="002C0E01" w:rsidP="005853EC">
            <w:pPr>
              <w:ind w:firstLine="0"/>
            </w:pPr>
            <w:r>
              <w:t>19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ФБУ «</w:t>
            </w:r>
            <w:proofErr w:type="spellStart"/>
            <w:r>
              <w:t>Госу</w:t>
            </w:r>
            <w:proofErr w:type="spellEnd"/>
            <w:r>
              <w:t>. регион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ентр стандартизации, метрологии испытаний в РМЭ»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04.09.2014</w:t>
            </w:r>
          </w:p>
          <w:p w:rsidR="00F67ECE" w:rsidRDefault="00F67ECE" w:rsidP="005853EC">
            <w:pPr>
              <w:ind w:firstLine="0"/>
            </w:pPr>
            <w:r>
              <w:t>05.09.2014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>2096-24</w:t>
            </w:r>
          </w:p>
          <w:p w:rsidR="00F67ECE" w:rsidRDefault="00F67ECE" w:rsidP="005853EC">
            <w:pPr>
              <w:ind w:firstLine="0"/>
            </w:pPr>
            <w:r>
              <w:t>402-57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>Поверка приборов учета</w:t>
            </w: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2</w:t>
            </w:r>
            <w:r w:rsidR="002C0E01">
              <w:t>0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ООО «Вертикаль»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25.06.2014</w:t>
            </w:r>
          </w:p>
          <w:p w:rsidR="00F67ECE" w:rsidRDefault="00F67ECE" w:rsidP="005853EC">
            <w:pPr>
              <w:ind w:firstLine="0"/>
            </w:pPr>
            <w:r>
              <w:t>08.08.2014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>139280-00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>Ремонт кровли</w:t>
            </w: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2</w:t>
            </w:r>
            <w:r w:rsidR="002C0E01">
              <w:t>1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Ведерников П.А.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12.08.2014</w:t>
            </w:r>
          </w:p>
          <w:p w:rsidR="00F67ECE" w:rsidRDefault="00F67ECE" w:rsidP="005853EC">
            <w:pPr>
              <w:ind w:firstLine="0"/>
            </w:pPr>
            <w:r>
              <w:t>31.08.2014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>20000-00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 xml:space="preserve">Промывка и </w:t>
            </w:r>
            <w:proofErr w:type="spellStart"/>
            <w:r>
              <w:t>опрессовка</w:t>
            </w:r>
            <w:proofErr w:type="spellEnd"/>
            <w:r>
              <w:t xml:space="preserve"> системы отопления</w:t>
            </w: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2</w:t>
            </w:r>
            <w:r w:rsidR="002C0E01">
              <w:t>2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proofErr w:type="spellStart"/>
            <w:r>
              <w:t>Русанов</w:t>
            </w:r>
            <w:proofErr w:type="spellEnd"/>
            <w:r>
              <w:t xml:space="preserve"> В.Н.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12.08.2014</w:t>
            </w:r>
          </w:p>
          <w:p w:rsidR="00F67ECE" w:rsidRDefault="00F67ECE" w:rsidP="005853EC">
            <w:pPr>
              <w:ind w:firstLine="0"/>
            </w:pPr>
            <w:r>
              <w:t>31.08.2014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>2299-00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>Ремонт водосточных желобов</w:t>
            </w: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2</w:t>
            </w:r>
            <w:r w:rsidR="002C0E01">
              <w:t>3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 xml:space="preserve">ООО </w:t>
            </w:r>
            <w:proofErr w:type="spellStart"/>
            <w:r>
              <w:t>Дезцентр</w:t>
            </w:r>
            <w:proofErr w:type="spellEnd"/>
            <w:r>
              <w:t xml:space="preserve"> «Рубеж»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22.08.2014</w:t>
            </w:r>
          </w:p>
          <w:p w:rsidR="00F67ECE" w:rsidRDefault="00F67ECE" w:rsidP="005853EC">
            <w:pPr>
              <w:ind w:firstLine="0"/>
            </w:pPr>
            <w:r>
              <w:t>22.08.2015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  <w:rPr>
                <w:vertAlign w:val="superscript"/>
              </w:rPr>
            </w:pPr>
            <w:r>
              <w:t xml:space="preserve">Дезинсекция – 6-50 </w:t>
            </w:r>
            <w:proofErr w:type="spellStart"/>
            <w:r>
              <w:t>руб</w:t>
            </w:r>
            <w:proofErr w:type="spellEnd"/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F67ECE" w:rsidRPr="008535D9" w:rsidRDefault="00F67ECE" w:rsidP="005853EC">
            <w:pPr>
              <w:ind w:firstLine="0"/>
            </w:pPr>
            <w:r>
              <w:t>Дератизация – 2-20 руб./м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>Дезинсекция и дератизация помещений</w:t>
            </w: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2</w:t>
            </w:r>
            <w:r w:rsidR="002C0E01">
              <w:t>4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ЗАО «</w:t>
            </w:r>
            <w:proofErr w:type="spellStart"/>
            <w:r>
              <w:t>Инфанет</w:t>
            </w:r>
            <w:proofErr w:type="spellEnd"/>
            <w:r>
              <w:t>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09.09.2014</w:t>
            </w:r>
          </w:p>
          <w:p w:rsidR="00F67ECE" w:rsidRDefault="00F67ECE" w:rsidP="005853EC">
            <w:pPr>
              <w:ind w:firstLine="0"/>
            </w:pPr>
            <w:r>
              <w:t>09.09.2015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>2400-00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 xml:space="preserve">Неисключительные права </w:t>
            </w:r>
            <w:proofErr w:type="spellStart"/>
            <w:r>
              <w:t>использ-я</w:t>
            </w:r>
            <w:proofErr w:type="spellEnd"/>
            <w:r>
              <w:t xml:space="preserve"> Программы</w:t>
            </w: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2</w:t>
            </w:r>
            <w:r w:rsidR="002C0E01">
              <w:t>5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ООО «</w:t>
            </w:r>
            <w:proofErr w:type="spellStart"/>
            <w:r>
              <w:t>Ансар</w:t>
            </w:r>
            <w:proofErr w:type="spellEnd"/>
            <w:r>
              <w:t>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06.10.2014</w:t>
            </w:r>
          </w:p>
          <w:p w:rsidR="00F67ECE" w:rsidRDefault="00F67ECE" w:rsidP="005853EC">
            <w:pPr>
              <w:ind w:firstLine="0"/>
            </w:pPr>
            <w:r>
              <w:t>13.10.2014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>19770-00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>Ремонт слух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кон и уборка мусора с чердака. и подвалов</w:t>
            </w: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2</w:t>
            </w:r>
            <w:r w:rsidR="002C0E01">
              <w:t>6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 xml:space="preserve">Комитет по </w:t>
            </w:r>
            <w:proofErr w:type="spellStart"/>
            <w:r>
              <w:t>расч</w:t>
            </w:r>
            <w:proofErr w:type="spellEnd"/>
            <w:r>
              <w:t>. и платежам го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кр</w:t>
            </w:r>
            <w:proofErr w:type="spellEnd"/>
            <w:r>
              <w:t>. «Город Йошкар-Ола»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20.11.2014</w:t>
            </w:r>
          </w:p>
          <w:p w:rsidR="00F67ECE" w:rsidRDefault="000D5B84" w:rsidP="005853EC">
            <w:pPr>
              <w:ind w:firstLine="0"/>
            </w:pPr>
            <w:r>
              <w:t>Пролонгируется ежегодно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>15-00 с одного платеж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д</w:t>
            </w:r>
            <w:proofErr w:type="gramEnd"/>
            <w:r>
              <w:t>окум-та</w:t>
            </w:r>
            <w:proofErr w:type="spellEnd"/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 xml:space="preserve">Начисление сумм взносов на </w:t>
            </w:r>
            <w:proofErr w:type="spellStart"/>
            <w:r>
              <w:t>капит</w:t>
            </w:r>
            <w:proofErr w:type="spellEnd"/>
            <w:r>
              <w:t>. ремонт</w:t>
            </w: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2</w:t>
            </w:r>
            <w:r w:rsidR="002C0E01">
              <w:t>7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МУП «Водоканал»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10.12.2014</w:t>
            </w:r>
          </w:p>
          <w:p w:rsidR="00F67ECE" w:rsidRDefault="00F67ECE" w:rsidP="005853EC">
            <w:pPr>
              <w:ind w:firstLine="0"/>
            </w:pPr>
            <w:r>
              <w:t>10.12.2014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>17558,43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>Устранение аварии (канализация)</w:t>
            </w: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2</w:t>
            </w:r>
            <w:r w:rsidR="002C0E01">
              <w:t>8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Банк «Йошкар-Ола»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19.12.2014</w:t>
            </w:r>
          </w:p>
          <w:p w:rsidR="00F67ECE" w:rsidRDefault="00F67ECE" w:rsidP="005853EC">
            <w:pPr>
              <w:ind w:firstLine="0"/>
            </w:pPr>
            <w:r>
              <w:t xml:space="preserve">на </w:t>
            </w:r>
            <w:proofErr w:type="spellStart"/>
            <w:r>
              <w:t>неопред</w:t>
            </w:r>
            <w:proofErr w:type="spellEnd"/>
            <w:r>
              <w:t>. срок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>2,5% от поступившей суммы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 xml:space="preserve">Перевод </w:t>
            </w:r>
            <w:proofErr w:type="spellStart"/>
            <w:r>
              <w:t>ден</w:t>
            </w:r>
            <w:proofErr w:type="spellEnd"/>
            <w:r>
              <w:t xml:space="preserve">. средств в оплату взносов на </w:t>
            </w:r>
            <w:proofErr w:type="spellStart"/>
            <w:r>
              <w:t>капит</w:t>
            </w:r>
            <w:proofErr w:type="spellEnd"/>
            <w:r>
              <w:t>. ремонт</w:t>
            </w:r>
          </w:p>
        </w:tc>
      </w:tr>
    </w:tbl>
    <w:p w:rsidR="00F67ECE" w:rsidRDefault="00F67ECE" w:rsidP="00F67ECE"/>
    <w:p w:rsidR="00F67ECE" w:rsidRDefault="00F67ECE" w:rsidP="00F67ECE"/>
    <w:p w:rsidR="0052354A" w:rsidRDefault="0052354A"/>
    <w:sectPr w:rsidR="0052354A" w:rsidSect="002C0E01">
      <w:pgSz w:w="11906" w:h="16838"/>
      <w:pgMar w:top="568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CE"/>
    <w:rsid w:val="000D5B84"/>
    <w:rsid w:val="0024402D"/>
    <w:rsid w:val="002B5489"/>
    <w:rsid w:val="002C0E01"/>
    <w:rsid w:val="0040723C"/>
    <w:rsid w:val="00471FD0"/>
    <w:rsid w:val="00507C91"/>
    <w:rsid w:val="0052354A"/>
    <w:rsid w:val="005245B3"/>
    <w:rsid w:val="007962A8"/>
    <w:rsid w:val="009105D5"/>
    <w:rsid w:val="00980A2E"/>
    <w:rsid w:val="00BD5815"/>
    <w:rsid w:val="00BF21A0"/>
    <w:rsid w:val="00C253B2"/>
    <w:rsid w:val="00D770EC"/>
    <w:rsid w:val="00F67ECE"/>
    <w:rsid w:val="00FA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0723C"/>
    <w:rPr>
      <w:b/>
      <w:bCs/>
      <w:sz w:val="20"/>
      <w:szCs w:val="20"/>
    </w:rPr>
  </w:style>
  <w:style w:type="table" w:styleId="a4">
    <w:name w:val="Table Grid"/>
    <w:basedOn w:val="a1"/>
    <w:uiPriority w:val="59"/>
    <w:rsid w:val="00F67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2015-03-29T18:44:00Z</dcterms:created>
  <dcterms:modified xsi:type="dcterms:W3CDTF">2015-04-08T09:52:00Z</dcterms:modified>
</cp:coreProperties>
</file>