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9F3FD9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28142E" w:rsidRPr="007D12E9" w:rsidTr="00E45718">
        <w:tc>
          <w:tcPr>
            <w:tcW w:w="4498" w:type="dxa"/>
            <w:shd w:val="clear" w:color="auto" w:fill="auto"/>
          </w:tcPr>
          <w:p w:rsidR="0028142E" w:rsidRPr="007D12E9" w:rsidRDefault="0028142E" w:rsidP="009F3F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28142E" w:rsidRPr="007D12E9" w:rsidRDefault="0028142E" w:rsidP="009F3FD9">
            <w:pPr>
              <w:ind w:right="-1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B6F6F">
              <w:rPr>
                <w:rFonts w:ascii="Times New Roman" w:hAnsi="Times New Roman"/>
                <w:sz w:val="22"/>
                <w:szCs w:val="22"/>
              </w:rPr>
              <w:t>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9F3FD9">
      <w:pPr>
        <w:jc w:val="both"/>
        <w:rPr>
          <w:rFonts w:ascii="Times New Roman" w:hAnsi="Times New Roman"/>
          <w:sz w:val="22"/>
          <w:szCs w:val="22"/>
        </w:rPr>
      </w:pPr>
    </w:p>
    <w:p w:rsidR="0028142E" w:rsidRDefault="00404998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1D1C0E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на основании Положения </w:t>
      </w:r>
      <w:r w:rsidR="001D1C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</w:t>
      </w:r>
      <w:r w:rsidR="00BB6F6F">
        <w:rPr>
          <w:rFonts w:ascii="Times New Roman" w:hAnsi="Times New Roman"/>
          <w:spacing w:val="-6"/>
          <w:sz w:val="22"/>
          <w:szCs w:val="22"/>
        </w:rPr>
        <w:t>3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202</w:t>
      </w:r>
      <w:r w:rsidR="00BB6F6F">
        <w:rPr>
          <w:rFonts w:ascii="Times New Roman" w:hAnsi="Times New Roman"/>
          <w:spacing w:val="-6"/>
          <w:sz w:val="22"/>
          <w:szCs w:val="22"/>
        </w:rPr>
        <w:t>4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BB6F6F">
        <w:rPr>
          <w:rFonts w:ascii="Times New Roman" w:hAnsi="Times New Roman"/>
          <w:spacing w:val="-6"/>
          <w:sz w:val="22"/>
          <w:szCs w:val="22"/>
        </w:rPr>
        <w:t>5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годов, 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утвержденны</w:t>
      </w:r>
      <w:r w:rsidR="00EC4E1E" w:rsidRPr="009F3FD9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</w:t>
      </w:r>
      <w:r w:rsidR="000F78D2" w:rsidRPr="009F3FD9">
        <w:rPr>
          <w:rFonts w:ascii="Times New Roman" w:hAnsi="Times New Roman"/>
          <w:spacing w:val="-6"/>
          <w:sz w:val="22"/>
          <w:szCs w:val="22"/>
        </w:rPr>
        <w:br/>
      </w:r>
      <w:r w:rsidR="00BB6F6F" w:rsidRPr="009F3FD9">
        <w:rPr>
          <w:rFonts w:ascii="Times New Roman" w:hAnsi="Times New Roman"/>
          <w:spacing w:val="-6"/>
          <w:sz w:val="22"/>
          <w:szCs w:val="22"/>
        </w:rPr>
        <w:t>«Город Йошкар-Ола» от 23 ноября 2022 г. № 407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-VII</w:t>
      </w:r>
      <w:r w:rsidR="00997F52" w:rsidRPr="009F3FD9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884264">
        <w:rPr>
          <w:rFonts w:ascii="Times New Roman" w:hAnsi="Times New Roman"/>
          <w:sz w:val="22"/>
          <w:szCs w:val="22"/>
        </w:rPr>
        <w:t xml:space="preserve">решением об </w:t>
      </w:r>
      <w:r w:rsidR="00884264" w:rsidRPr="00884264">
        <w:rPr>
          <w:rFonts w:ascii="Times New Roman" w:hAnsi="Times New Roman"/>
          <w:sz w:val="22"/>
          <w:szCs w:val="22"/>
        </w:rPr>
        <w:t>условиях</w:t>
      </w:r>
      <w:r w:rsidR="00997F52" w:rsidRPr="00884264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884264">
        <w:rPr>
          <w:rFonts w:ascii="Times New Roman" w:hAnsi="Times New Roman"/>
          <w:sz w:val="22"/>
          <w:szCs w:val="22"/>
        </w:rPr>
        <w:t xml:space="preserve">, </w:t>
      </w:r>
      <w:r w:rsidR="00997F52" w:rsidRPr="00884264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7F163F">
        <w:rPr>
          <w:rFonts w:ascii="Times New Roman" w:hAnsi="Times New Roman"/>
          <w:sz w:val="22"/>
          <w:szCs w:val="22"/>
        </w:rPr>
        <w:t>27 февраля</w:t>
      </w:r>
      <w:r w:rsidR="00997F52" w:rsidRPr="00884264">
        <w:rPr>
          <w:rFonts w:ascii="Times New Roman" w:hAnsi="Times New Roman"/>
          <w:sz w:val="22"/>
          <w:szCs w:val="22"/>
        </w:rPr>
        <w:t xml:space="preserve"> 202</w:t>
      </w:r>
      <w:r w:rsidR="007F163F">
        <w:rPr>
          <w:rFonts w:ascii="Times New Roman" w:hAnsi="Times New Roman"/>
          <w:sz w:val="22"/>
          <w:szCs w:val="22"/>
        </w:rPr>
        <w:t>3 г. № 165</w:t>
      </w:r>
      <w:r w:rsidR="00997F52" w:rsidRPr="00884264">
        <w:rPr>
          <w:rFonts w:ascii="Times New Roman" w:hAnsi="Times New Roman"/>
          <w:sz w:val="22"/>
          <w:szCs w:val="22"/>
        </w:rPr>
        <w:t>),</w:t>
      </w:r>
      <w:r w:rsidR="00997F52" w:rsidRPr="009F3FD9">
        <w:rPr>
          <w:rFonts w:ascii="Times New Roman" w:hAnsi="Times New Roman"/>
          <w:sz w:val="22"/>
          <w:szCs w:val="22"/>
        </w:rPr>
        <w:t xml:space="preserve"> на основании протокола</w:t>
      </w:r>
      <w:r w:rsidR="000F78D2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9F3FD9">
        <w:rPr>
          <w:rFonts w:ascii="Times New Roman" w:hAnsi="Times New Roman"/>
          <w:sz w:val="22"/>
          <w:szCs w:val="22"/>
        </w:rPr>
        <w:t xml:space="preserve">об итогах </w:t>
      </w:r>
      <w:r w:rsidR="00D24289" w:rsidRPr="009F3FD9">
        <w:rPr>
          <w:rFonts w:ascii="Times New Roman" w:hAnsi="Times New Roman"/>
          <w:sz w:val="22"/>
          <w:szCs w:val="22"/>
        </w:rPr>
        <w:t>продажи</w:t>
      </w:r>
      <w:r w:rsidR="00E55DB4" w:rsidRPr="009F3FD9">
        <w:rPr>
          <w:rFonts w:ascii="Times New Roman" w:hAnsi="Times New Roman"/>
          <w:sz w:val="22"/>
          <w:szCs w:val="22"/>
        </w:rPr>
        <w:t xml:space="preserve"> имущества муниципального образования «Город Йошкар-Ола»</w:t>
      </w:r>
      <w:r w:rsidR="00D24289" w:rsidRPr="009F3FD9">
        <w:rPr>
          <w:rFonts w:ascii="Times New Roman" w:hAnsi="Times New Roman"/>
          <w:sz w:val="22"/>
          <w:szCs w:val="22"/>
        </w:rPr>
        <w:t xml:space="preserve"> посредством </w:t>
      </w:r>
      <w:r w:rsidR="00F8474A" w:rsidRPr="009F3FD9">
        <w:rPr>
          <w:rFonts w:ascii="Times New Roman" w:hAnsi="Times New Roman"/>
          <w:sz w:val="22"/>
          <w:szCs w:val="22"/>
        </w:rPr>
        <w:t>аукциона</w:t>
      </w:r>
      <w:r w:rsidR="00997F52" w:rsidRPr="009F3FD9">
        <w:rPr>
          <w:rFonts w:ascii="Times New Roman" w:hAnsi="Times New Roman"/>
          <w:sz w:val="22"/>
          <w:szCs w:val="22"/>
        </w:rPr>
        <w:t xml:space="preserve"> </w:t>
      </w:r>
      <w:r w:rsidR="001E21E1" w:rsidRPr="009F3FD9">
        <w:rPr>
          <w:rFonts w:ascii="Times New Roman" w:hAnsi="Times New Roman"/>
          <w:sz w:val="22"/>
          <w:szCs w:val="22"/>
        </w:rPr>
        <w:t>в электронной форме</w:t>
      </w:r>
      <w:r w:rsidR="000F4AF3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E55DB4" w:rsidRPr="009F3FD9">
        <w:rPr>
          <w:rFonts w:ascii="Times New Roman" w:hAnsi="Times New Roman"/>
          <w:sz w:val="22"/>
          <w:szCs w:val="22"/>
        </w:rPr>
        <w:t xml:space="preserve"> Продажа)</w:t>
      </w:r>
      <w:r w:rsidR="001E21E1" w:rsidRPr="009F3FD9">
        <w:rPr>
          <w:rFonts w:ascii="Times New Roman" w:hAnsi="Times New Roman"/>
          <w:sz w:val="22"/>
          <w:szCs w:val="22"/>
        </w:rPr>
        <w:t xml:space="preserve"> </w:t>
      </w:r>
      <w:r w:rsidR="009B59B0">
        <w:rPr>
          <w:rFonts w:ascii="Times New Roman" w:hAnsi="Times New Roman"/>
          <w:sz w:val="22"/>
          <w:szCs w:val="22"/>
        </w:rPr>
        <w:br/>
      </w:r>
      <w:r w:rsidR="00997F52" w:rsidRPr="009F3FD9">
        <w:rPr>
          <w:rFonts w:ascii="Times New Roman" w:hAnsi="Times New Roman"/>
          <w:sz w:val="22"/>
          <w:szCs w:val="22"/>
        </w:rPr>
        <w:t>от «___»</w:t>
      </w:r>
      <w:r w:rsidR="000F7E04" w:rsidRPr="009F3FD9">
        <w:rPr>
          <w:rFonts w:ascii="Times New Roman" w:hAnsi="Times New Roman"/>
          <w:sz w:val="22"/>
          <w:szCs w:val="22"/>
        </w:rPr>
        <w:t xml:space="preserve">_______ </w:t>
      </w:r>
      <w:r w:rsidR="00F8474A" w:rsidRPr="009F3FD9">
        <w:rPr>
          <w:rFonts w:ascii="Times New Roman" w:hAnsi="Times New Roman"/>
          <w:sz w:val="22"/>
          <w:szCs w:val="22"/>
        </w:rPr>
        <w:t>2023</w:t>
      </w:r>
      <w:r w:rsidR="000F7E04" w:rsidRPr="009F3FD9">
        <w:rPr>
          <w:rFonts w:ascii="Times New Roman" w:hAnsi="Times New Roman"/>
          <w:sz w:val="22"/>
          <w:szCs w:val="22"/>
        </w:rPr>
        <w:t> </w:t>
      </w:r>
      <w:r w:rsidR="00997F52" w:rsidRPr="009F3FD9">
        <w:rPr>
          <w:rFonts w:ascii="Times New Roman" w:hAnsi="Times New Roman"/>
          <w:sz w:val="22"/>
          <w:szCs w:val="22"/>
        </w:rPr>
        <w:t>г.</w:t>
      </w:r>
      <w:r w:rsidR="0028142E" w:rsidRPr="009F3FD9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9F3FD9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9F3FD9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9F3FD9">
        <w:rPr>
          <w:rFonts w:ascii="Times New Roman" w:hAnsi="Times New Roman"/>
          <w:sz w:val="22"/>
          <w:szCs w:val="22"/>
        </w:rPr>
        <w:t xml:space="preserve"> Договор)</w:t>
      </w:r>
      <w:r w:rsidR="0028142E" w:rsidRPr="007A1BEA">
        <w:rPr>
          <w:rFonts w:ascii="Times New Roman" w:hAnsi="Times New Roman"/>
          <w:sz w:val="22"/>
          <w:szCs w:val="22"/>
        </w:rPr>
        <w:t xml:space="preserve"> о нижеследующем: </w:t>
      </w:r>
    </w:p>
    <w:p w:rsidR="009F3FD9" w:rsidRPr="007A1BEA" w:rsidRDefault="009F3FD9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</w:p>
    <w:p w:rsidR="0028142E" w:rsidRPr="00884264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884264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F3FD9" w:rsidRPr="006B685F" w:rsidRDefault="009F3FD9" w:rsidP="009F3FD9">
      <w:pPr>
        <w:rPr>
          <w:rFonts w:ascii="Times New Roman" w:hAnsi="Times New Roman"/>
          <w:b/>
          <w:sz w:val="22"/>
          <w:szCs w:val="22"/>
        </w:rPr>
      </w:pPr>
    </w:p>
    <w:p w:rsidR="009F3FD9" w:rsidRPr="009F3FD9" w:rsidRDefault="0028142E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03736F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 xml:space="preserve">имущество муниципального </w:t>
      </w:r>
      <w:r w:rsidR="00106FD7">
        <w:rPr>
          <w:rFonts w:ascii="Times New Roman" w:hAnsi="Times New Roman"/>
          <w:sz w:val="22"/>
          <w:szCs w:val="22"/>
        </w:rPr>
        <w:t xml:space="preserve">образования «Город Йошкар-Ола» - </w:t>
      </w:r>
    </w:p>
    <w:p w:rsidR="0028142E" w:rsidRPr="009F3FD9" w:rsidRDefault="001875BE" w:rsidP="00106FD7">
      <w:pPr>
        <w:pStyle w:val="ConsPlusNormal"/>
        <w:jc w:val="both"/>
        <w:rPr>
          <w:sz w:val="22"/>
          <w:szCs w:val="22"/>
        </w:rPr>
      </w:pPr>
      <w:r w:rsidRPr="001875BE">
        <w:rPr>
          <w:color w:val="000000"/>
          <w:sz w:val="22"/>
          <w:szCs w:val="22"/>
        </w:rPr>
        <w:t xml:space="preserve">котельная, назначение: нежилое; количество этажей - 1 (в том числе подземных – 0); общая площадь – 339,8 кв. м; кадастровый номер 12:05:0704009:547; с земельным участком, категория земель – земли населенных пунктов, вид разрешенного использования – </w:t>
      </w:r>
      <w:r w:rsidRPr="001875BE">
        <w:rPr>
          <w:color w:val="000000"/>
          <w:sz w:val="22"/>
          <w:szCs w:val="22"/>
        </w:rPr>
        <w:br/>
        <w:t>для размещения здания котельной, общей площадью – 393,0 кв. м, кадастровый номер 12:05:0704009:551, по адресу: Российская Федерация, Республика Марий Эл, г. Йошкар-Ола, тракт Сернурский, земельный участок 4б</w:t>
      </w:r>
      <w:r w:rsidRPr="001875BE">
        <w:rPr>
          <w:sz w:val="22"/>
          <w:szCs w:val="22"/>
        </w:rPr>
        <w:t xml:space="preserve"> (далее – Имущество).</w:t>
      </w:r>
    </w:p>
    <w:p w:rsidR="0093615E" w:rsidRPr="00024324" w:rsidRDefault="0093615E" w:rsidP="000243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24324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024324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6656A5" w:rsidRDefault="00024324" w:rsidP="00024324">
      <w:pPr>
        <w:pStyle w:val="5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земельный участок зарегистрировано, о чем в Едином государственном реестре недвижимости </w:t>
      </w:r>
    </w:p>
    <w:p w:rsidR="00024324" w:rsidRPr="00024324" w:rsidRDefault="00024324" w:rsidP="006656A5">
      <w:pPr>
        <w:pStyle w:val="5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>8 декабря 2022 г. сделана запись регистрации № 12:05:0704009:551-12/060/2022-1.</w:t>
      </w:r>
    </w:p>
    <w:p w:rsidR="00024324" w:rsidRPr="00024324" w:rsidRDefault="00024324" w:rsidP="00024324">
      <w:pPr>
        <w:pStyle w:val="5"/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</w:t>
      </w:r>
      <w:r w:rsidRPr="00024324">
        <w:rPr>
          <w:rFonts w:ascii="Times New Roman" w:hAnsi="Times New Roman" w:cs="Times New Roman"/>
          <w:color w:val="auto"/>
          <w:spacing w:val="-8"/>
          <w:sz w:val="22"/>
          <w:szCs w:val="22"/>
        </w:rPr>
        <w:t>нежилое здание-котельную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 зарегистрировано, о чем в Едином государственном реестре недвижимости 19 августа 2022 г. сделана запись регистрации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>№ 12:05:0704009:547-12/060/2022-1.</w:t>
      </w:r>
    </w:p>
    <w:p w:rsidR="0028142E" w:rsidRDefault="0003736F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="0028142E"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9F3FD9" w:rsidRPr="006B685F" w:rsidRDefault="009F3FD9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142E" w:rsidRDefault="0028142E" w:rsidP="00884264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F3FD9" w:rsidRPr="006B685F" w:rsidRDefault="009F3FD9" w:rsidP="009F3FD9">
      <w:pPr>
        <w:pStyle w:val="a7"/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440B8D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B553C0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793896" w:rsidRPr="00793896">
        <w:rPr>
          <w:rFonts w:ascii="Times New Roman" w:hAnsi="Times New Roman"/>
          <w:spacing w:val="-4"/>
          <w:sz w:val="22"/>
          <w:szCs w:val="22"/>
        </w:rPr>
        <w:t>559 100 (Пятьсот пятьдесят девять тысяч сто) рублей без НДС</w:t>
      </w:r>
      <w:r w:rsidRPr="00793896">
        <w:rPr>
          <w:rFonts w:ascii="Times New Roman" w:hAnsi="Times New Roman"/>
          <w:sz w:val="22"/>
          <w:szCs w:val="22"/>
        </w:rPr>
        <w:t>,</w:t>
      </w:r>
      <w:r w:rsidRPr="00B553C0">
        <w:rPr>
          <w:rFonts w:ascii="Times New Roman" w:hAnsi="Times New Roman"/>
          <w:sz w:val="22"/>
          <w:szCs w:val="22"/>
        </w:rPr>
        <w:t xml:space="preserve"> внесенный Покупателем для участия в </w:t>
      </w:r>
      <w:r w:rsidR="002200A7" w:rsidRPr="00B553C0">
        <w:rPr>
          <w:rFonts w:ascii="Times New Roman" w:hAnsi="Times New Roman"/>
          <w:sz w:val="22"/>
          <w:szCs w:val="22"/>
        </w:rPr>
        <w:t>Продаже</w:t>
      </w:r>
      <w:r w:rsidRPr="00B553C0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440B8D" w:rsidRPr="00676D0A" w:rsidRDefault="00440B8D" w:rsidP="009F3FD9">
      <w:pPr>
        <w:jc w:val="both"/>
        <w:rPr>
          <w:rFonts w:ascii="Times New Roman" w:hAnsi="Times New Roman"/>
          <w:sz w:val="22"/>
          <w:szCs w:val="22"/>
        </w:rPr>
      </w:pPr>
    </w:p>
    <w:p w:rsidR="00F227D8" w:rsidRPr="00F227D8" w:rsidRDefault="00F227D8" w:rsidP="00F227D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2.3</w:t>
      </w:r>
      <w:r w:rsidRPr="00F227D8">
        <w:rPr>
          <w:rFonts w:ascii="Times New Roman" w:hAnsi="Times New Roman"/>
          <w:sz w:val="22"/>
          <w:szCs w:val="22"/>
        </w:rPr>
        <w:t>. Покупатель обязан самостоятельно исчислить расчетным методом соответствующую сумму налога (НДС), удержать его из суммы цены имущества определенной по результатам проведения аукциона, и уплатить в Федеральный бюджет.</w:t>
      </w:r>
    </w:p>
    <w:p w:rsidR="00F227D8" w:rsidRPr="00F227D8" w:rsidRDefault="00F227D8" w:rsidP="00F227D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</w:t>
      </w:r>
      <w:r w:rsidRPr="00F227D8">
        <w:rPr>
          <w:rFonts w:ascii="Times New Roman" w:hAnsi="Times New Roman"/>
          <w:sz w:val="22"/>
          <w:szCs w:val="22"/>
        </w:rPr>
        <w:t>. Реквизиты для перечисления покупателем денежных средств за имущество: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1034DE">
        <w:rPr>
          <w:rFonts w:ascii="Times New Roman" w:hAnsi="Times New Roman"/>
          <w:spacing w:val="-6"/>
          <w:sz w:val="22"/>
          <w:szCs w:val="22"/>
        </w:rPr>
        <w:br/>
      </w:r>
      <w:r w:rsidRPr="00F227D8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Счет 40102810545370000075, номер счета получателя 03100643000000010800;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227D8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F227D8">
        <w:rPr>
          <w:rFonts w:ascii="Times New Roman" w:hAnsi="Times New Roman"/>
          <w:spacing w:val="-8"/>
          <w:sz w:val="22"/>
          <w:szCs w:val="22"/>
        </w:rPr>
        <w:t xml:space="preserve">здание </w:t>
      </w:r>
      <w:r w:rsidRPr="00F227D8">
        <w:rPr>
          <w:rFonts w:ascii="Times New Roman" w:hAnsi="Times New Roman"/>
          <w:sz w:val="22"/>
          <w:szCs w:val="22"/>
        </w:rPr>
        <w:t xml:space="preserve">по договору </w:t>
      </w:r>
      <w:r w:rsidRPr="00F227D8">
        <w:rPr>
          <w:rFonts w:ascii="Times New Roman" w:hAnsi="Times New Roman"/>
          <w:sz w:val="22"/>
          <w:szCs w:val="22"/>
        </w:rPr>
        <w:br/>
        <w:t>купли-продажи от «__» _________ 2023 г. № __, указывается сумма платежа;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227D8">
        <w:rPr>
          <w:rFonts w:ascii="Times New Roman" w:hAnsi="Times New Roman"/>
          <w:sz w:val="22"/>
          <w:szCs w:val="22"/>
        </w:rPr>
        <w:t xml:space="preserve">Код дохода: 903 114 06024 04 0000 430 - оплата за земельный участок </w:t>
      </w:r>
      <w:r w:rsidRPr="00F227D8">
        <w:rPr>
          <w:rFonts w:ascii="Times New Roman" w:hAnsi="Times New Roman"/>
          <w:sz w:val="22"/>
          <w:szCs w:val="22"/>
        </w:rPr>
        <w:br/>
        <w:t xml:space="preserve">по договору купли-продажи от «__» __________ 2023 г. № __, указывается сумма платежа. 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7B32B2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6C39AE" w:rsidRDefault="006C39AE" w:rsidP="006C39A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 обязан перечислить денежные средства за Имущество за вычетом суммы задатка </w:t>
      </w:r>
      <w:r>
        <w:rPr>
          <w:rFonts w:ascii="Times New Roman" w:hAnsi="Times New Roman"/>
          <w:sz w:val="22"/>
          <w:szCs w:val="22"/>
        </w:rPr>
        <w:br/>
        <w:t>и суммы налога на добавленную стоимость, исчисленного в соответствии с пунктом 2.3 настоящего Договора.</w:t>
      </w:r>
    </w:p>
    <w:p w:rsidR="007B32B2" w:rsidRPr="007D12E9" w:rsidRDefault="006C39A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</w:t>
      </w:r>
      <w:r w:rsidR="007B32B2" w:rsidRPr="007D12E9">
        <w:rPr>
          <w:rFonts w:ascii="Times New Roman" w:hAnsi="Times New Roman"/>
          <w:sz w:val="22"/>
          <w:szCs w:val="22"/>
        </w:rPr>
        <w:t xml:space="preserve">. Надлежащим исполнением обязанности Покупателя по оплате Имущества является поступление денежных средств </w:t>
      </w:r>
      <w:r w:rsidR="007B32B2">
        <w:rPr>
          <w:rFonts w:ascii="Times New Roman" w:hAnsi="Times New Roman"/>
          <w:sz w:val="22"/>
          <w:szCs w:val="22"/>
        </w:rPr>
        <w:t xml:space="preserve">на счет </w:t>
      </w:r>
      <w:r w:rsidR="007B32B2" w:rsidRPr="007D12E9">
        <w:rPr>
          <w:rFonts w:ascii="Times New Roman" w:hAnsi="Times New Roman"/>
          <w:sz w:val="22"/>
          <w:szCs w:val="22"/>
        </w:rPr>
        <w:t>в УФК</w:t>
      </w:r>
      <w:r w:rsidR="007B32B2"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 w:rsidR="007B32B2">
        <w:rPr>
          <w:rFonts w:ascii="Times New Roman" w:hAnsi="Times New Roman"/>
          <w:sz w:val="22"/>
          <w:szCs w:val="22"/>
        </w:rPr>
        <w:br/>
      </w:r>
      <w:r w:rsidR="007B32B2"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bookmarkEnd w:id="0"/>
    <w:p w:rsidR="009F3FD9" w:rsidRDefault="009F3FD9" w:rsidP="001034D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0D6122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 xml:space="preserve">принять указанное Имущество по передаточному акту в течение 20 (двадцати) календарных дней после дня полной оплаты Имущества; </w:t>
      </w:r>
    </w:p>
    <w:p w:rsidR="00B45352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 w:rsidRPr="009F3FD9">
        <w:rPr>
          <w:rFonts w:ascii="Times New Roman" w:hAnsi="Times New Roman"/>
          <w:sz w:val="22"/>
          <w:szCs w:val="22"/>
        </w:rPr>
        <w:t>;</w:t>
      </w:r>
    </w:p>
    <w:p w:rsidR="00412858" w:rsidRPr="00C12FBB" w:rsidRDefault="00412858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12FBB">
        <w:rPr>
          <w:rFonts w:ascii="Times New Roman" w:hAnsi="Times New Roman"/>
          <w:sz w:val="22"/>
          <w:szCs w:val="22"/>
        </w:rPr>
        <w:t>- </w:t>
      </w:r>
      <w:r w:rsidR="00C12FBB" w:rsidRPr="00C12FBB">
        <w:rPr>
          <w:rFonts w:ascii="Times New Roman" w:hAnsi="Times New Roman"/>
          <w:sz w:val="22"/>
          <w:szCs w:val="22"/>
        </w:rPr>
        <w:t>оплатить расходы</w:t>
      </w:r>
      <w:r w:rsidRPr="00C12FBB">
        <w:rPr>
          <w:rFonts w:ascii="Times New Roman" w:hAnsi="Times New Roman"/>
          <w:sz w:val="22"/>
          <w:szCs w:val="22"/>
        </w:rPr>
        <w:t xml:space="preserve"> за осуществление гос</w:t>
      </w:r>
      <w:r w:rsidR="00C12FBB" w:rsidRPr="00C12FBB">
        <w:rPr>
          <w:rFonts w:ascii="Times New Roman" w:hAnsi="Times New Roman"/>
          <w:sz w:val="22"/>
          <w:szCs w:val="22"/>
        </w:rPr>
        <w:t xml:space="preserve">ударственной регистрации права </w:t>
      </w:r>
      <w:r w:rsidRPr="00C12FBB">
        <w:rPr>
          <w:rFonts w:ascii="Times New Roman" w:hAnsi="Times New Roman"/>
          <w:sz w:val="22"/>
          <w:szCs w:val="22"/>
        </w:rPr>
        <w:t>на Имущество;</w:t>
      </w:r>
    </w:p>
    <w:p w:rsidR="0028142E" w:rsidRDefault="00B4535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- обеспечить сохранение назначения Имущества в течение пяти лет со дня перехода прав </w:t>
      </w:r>
      <w:r w:rsidR="00C959A1">
        <w:rPr>
          <w:rFonts w:ascii="Times New Roman" w:hAnsi="Times New Roman"/>
          <w:sz w:val="22"/>
          <w:szCs w:val="22"/>
        </w:rPr>
        <w:br/>
      </w:r>
      <w:r w:rsidRPr="009F3FD9">
        <w:rPr>
          <w:rFonts w:ascii="Times New Roman" w:hAnsi="Times New Roman"/>
          <w:sz w:val="22"/>
          <w:szCs w:val="22"/>
        </w:rPr>
        <w:t>на Имущество к Покупателю</w:t>
      </w:r>
      <w:r w:rsidR="0028142E" w:rsidRPr="009F3FD9">
        <w:rPr>
          <w:rFonts w:ascii="Times New Roman" w:hAnsi="Times New Roman"/>
          <w:sz w:val="22"/>
          <w:szCs w:val="22"/>
        </w:rPr>
        <w:t>.</w:t>
      </w: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1034DE">
      <w:pPr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Pr="00BD07E4" w:rsidRDefault="001034DE" w:rsidP="001034DE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1034DE" w:rsidRPr="001034DE" w:rsidRDefault="001034DE" w:rsidP="007344E7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>
        <w:rPr>
          <w:sz w:val="20"/>
        </w:rPr>
        <w:br/>
      </w:r>
      <w:r w:rsidRPr="000E7344">
        <w:rPr>
          <w:sz w:val="20"/>
        </w:rPr>
        <w:t>с платежом за имущество.</w:t>
      </w: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lastRenderedPageBreak/>
        <w:t>Передача Имущества и переход права собственности на Имущество</w:t>
      </w:r>
    </w:p>
    <w:p w:rsidR="009F3FD9" w:rsidRPr="009F3FD9" w:rsidRDefault="009F3FD9" w:rsidP="009F3FD9">
      <w:pPr>
        <w:pStyle w:val="af4"/>
        <w:jc w:val="both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4.1. Передача Имущества осуществляется на основании передаточного акта, подписанного </w:t>
      </w:r>
      <w:r w:rsidR="00FA4444" w:rsidRPr="009F3FD9">
        <w:rPr>
          <w:rFonts w:ascii="Times New Roman" w:hAnsi="Times New Roman"/>
          <w:sz w:val="22"/>
          <w:szCs w:val="22"/>
        </w:rPr>
        <w:t>Продавцом</w:t>
      </w:r>
      <w:r w:rsidRPr="009F3FD9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 календарных дней после дня полной оплаты Имущества Покупателем.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9F3FD9" w:rsidRPr="007D12E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9F3FD9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440B8D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503"/>
        <w:gridCol w:w="1275"/>
        <w:gridCol w:w="3825"/>
      </w:tblGrid>
      <w:tr w:rsidR="0028142E" w:rsidRPr="007D12E9" w:rsidTr="009232ED">
        <w:tc>
          <w:tcPr>
            <w:tcW w:w="4503" w:type="dxa"/>
            <w:shd w:val="clear" w:color="auto" w:fill="auto"/>
          </w:tcPr>
          <w:p w:rsidR="0028142E" w:rsidRPr="007D12E9" w:rsidRDefault="0028142E" w:rsidP="009F3FD9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1275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F5FFC" w:rsidRPr="007D12E9" w:rsidTr="009232ED">
        <w:tc>
          <w:tcPr>
            <w:tcW w:w="4503" w:type="dxa"/>
            <w:shd w:val="clear" w:color="auto" w:fill="auto"/>
          </w:tcPr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BC6A14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BC6A14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BC6A14">
              <w:rPr>
                <w:sz w:val="22"/>
                <w:szCs w:val="22"/>
              </w:rPr>
              <w:br/>
              <w:t>«Город Йошкар-Ола»</w:t>
            </w:r>
          </w:p>
          <w:p w:rsidR="00106968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адрес: 424000, Республика Марий Эл, </w:t>
            </w:r>
            <w:r w:rsidRPr="00BC6A14">
              <w:rPr>
                <w:sz w:val="22"/>
                <w:szCs w:val="22"/>
              </w:rPr>
              <w:br/>
            </w:r>
            <w:r w:rsidRPr="00BC6A14">
              <w:rPr>
                <w:sz w:val="22"/>
                <w:szCs w:val="22"/>
              </w:rPr>
              <w:lastRenderedPageBreak/>
              <w:t xml:space="preserve">г. Йошкар-Ола, Ленинский проспект, д. 27, </w:t>
            </w:r>
            <w:r w:rsidRPr="00BC6A14">
              <w:rPr>
                <w:sz w:val="22"/>
                <w:szCs w:val="22"/>
              </w:rPr>
              <w:br/>
              <w:t xml:space="preserve">банковские реквизиты: Горфу </w:t>
            </w:r>
            <w:r w:rsidR="001034DE">
              <w:rPr>
                <w:sz w:val="22"/>
                <w:szCs w:val="22"/>
              </w:rPr>
              <w:br/>
            </w:r>
            <w:r w:rsidRPr="00BC6A1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Йошкар-Олы КУМИ г. Йошкар-Олы,</w:t>
            </w:r>
            <w:r>
              <w:rPr>
                <w:sz w:val="22"/>
                <w:szCs w:val="22"/>
              </w:rPr>
              <w:br/>
              <w:t>р</w:t>
            </w:r>
            <w:r w:rsidRPr="00BC6A14">
              <w:rPr>
                <w:sz w:val="22"/>
                <w:szCs w:val="22"/>
              </w:rPr>
              <w:t>/с 03231643887010000800</w:t>
            </w:r>
            <w:r>
              <w:rPr>
                <w:sz w:val="22"/>
                <w:szCs w:val="22"/>
              </w:rPr>
              <w:t>)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</w:t>
            </w:r>
            <w:r w:rsidRPr="00BC6A14">
              <w:rPr>
                <w:sz w:val="22"/>
                <w:szCs w:val="22"/>
              </w:rPr>
              <w:t xml:space="preserve"> – НБ РЕСПУБЛИКА МАРИЙ ЭЛ БАНКА РОССИИ//УФК </w:t>
            </w:r>
            <w:r w:rsidR="00C959A1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BC6A14">
              <w:rPr>
                <w:sz w:val="22"/>
                <w:szCs w:val="22"/>
              </w:rPr>
              <w:t xml:space="preserve">по Республике Марий Эл </w:t>
            </w:r>
            <w:r w:rsidRPr="00BC6A14">
              <w:rPr>
                <w:sz w:val="22"/>
                <w:szCs w:val="22"/>
              </w:rPr>
              <w:br/>
              <w:t>г. Йошкар-Ола, БИК 018860003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>счет: 40102810545370000075,</w:t>
            </w:r>
          </w:p>
          <w:p w:rsidR="00FF5FFC" w:rsidRPr="00074BA5" w:rsidRDefault="00106968" w:rsidP="009F3FD9">
            <w:pPr>
              <w:jc w:val="center"/>
            </w:pPr>
            <w:r w:rsidRPr="00BC6A14">
              <w:rPr>
                <w:sz w:val="22"/>
                <w:szCs w:val="22"/>
              </w:rPr>
              <w:t>ИНН 1215003356, КПП 121501001</w:t>
            </w:r>
          </w:p>
        </w:tc>
        <w:tc>
          <w:tcPr>
            <w:tcW w:w="1275" w:type="dxa"/>
            <w:shd w:val="clear" w:color="auto" w:fill="auto"/>
          </w:tcPr>
          <w:p w:rsidR="00FF5FFC" w:rsidRPr="00074BA5" w:rsidRDefault="00FF5FFC" w:rsidP="009F3F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FF5FFC" w:rsidRPr="00074BA5" w:rsidRDefault="004C590B" w:rsidP="009F3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9232ED">
        <w:tc>
          <w:tcPr>
            <w:tcW w:w="9603" w:type="dxa"/>
            <w:gridSpan w:val="3"/>
            <w:shd w:val="clear" w:color="auto" w:fill="auto"/>
          </w:tcPr>
          <w:p w:rsidR="002C52C2" w:rsidRPr="00FA549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01653A" w:rsidP="009F3F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01653A">
              <w:rPr>
                <w:rFonts w:ascii="Times New Roman" w:hAnsi="Times New Roman"/>
                <w:sz w:val="22"/>
                <w:szCs w:val="22"/>
              </w:rPr>
              <w:t>Д.В.Николаев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9F3FD9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C959A1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5EB1643A"/>
    <w:multiLevelType w:val="hybridMultilevel"/>
    <w:tmpl w:val="CA0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443F"/>
    <w:rsid w:val="00005EEC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24324"/>
    <w:rsid w:val="000319C6"/>
    <w:rsid w:val="00031C47"/>
    <w:rsid w:val="00031C7D"/>
    <w:rsid w:val="0003736F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34DE"/>
    <w:rsid w:val="001047E8"/>
    <w:rsid w:val="00105F0A"/>
    <w:rsid w:val="00106968"/>
    <w:rsid w:val="00106FD7"/>
    <w:rsid w:val="001267EB"/>
    <w:rsid w:val="00127EF9"/>
    <w:rsid w:val="00135277"/>
    <w:rsid w:val="0014325E"/>
    <w:rsid w:val="00151F51"/>
    <w:rsid w:val="0016715F"/>
    <w:rsid w:val="001752F0"/>
    <w:rsid w:val="00177656"/>
    <w:rsid w:val="00180746"/>
    <w:rsid w:val="0018440B"/>
    <w:rsid w:val="001875BE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77A85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6DA2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011E"/>
    <w:rsid w:val="00394920"/>
    <w:rsid w:val="003A103E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0B8D"/>
    <w:rsid w:val="00441140"/>
    <w:rsid w:val="004529D1"/>
    <w:rsid w:val="004546B9"/>
    <w:rsid w:val="00457A75"/>
    <w:rsid w:val="00466DD9"/>
    <w:rsid w:val="00474DEC"/>
    <w:rsid w:val="004804AB"/>
    <w:rsid w:val="00481CC6"/>
    <w:rsid w:val="00486F6E"/>
    <w:rsid w:val="00490F50"/>
    <w:rsid w:val="00492E33"/>
    <w:rsid w:val="004A22C5"/>
    <w:rsid w:val="004B03E7"/>
    <w:rsid w:val="004B3606"/>
    <w:rsid w:val="004B364E"/>
    <w:rsid w:val="004C590B"/>
    <w:rsid w:val="004D0728"/>
    <w:rsid w:val="004D07CA"/>
    <w:rsid w:val="004D2CCD"/>
    <w:rsid w:val="004D5CB1"/>
    <w:rsid w:val="004D7809"/>
    <w:rsid w:val="004E5E6F"/>
    <w:rsid w:val="004E6D0C"/>
    <w:rsid w:val="004F04F5"/>
    <w:rsid w:val="004F0988"/>
    <w:rsid w:val="0051150D"/>
    <w:rsid w:val="00524ED2"/>
    <w:rsid w:val="00536BB7"/>
    <w:rsid w:val="005407FC"/>
    <w:rsid w:val="00543096"/>
    <w:rsid w:val="0054693A"/>
    <w:rsid w:val="00546D1A"/>
    <w:rsid w:val="00550F53"/>
    <w:rsid w:val="00552EE0"/>
    <w:rsid w:val="00554126"/>
    <w:rsid w:val="00560DEA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656A5"/>
    <w:rsid w:val="00675016"/>
    <w:rsid w:val="00676D0A"/>
    <w:rsid w:val="0068610E"/>
    <w:rsid w:val="0069004A"/>
    <w:rsid w:val="00691E30"/>
    <w:rsid w:val="006926C0"/>
    <w:rsid w:val="006A1EFA"/>
    <w:rsid w:val="006B685F"/>
    <w:rsid w:val="006C02BC"/>
    <w:rsid w:val="006C2130"/>
    <w:rsid w:val="006C2329"/>
    <w:rsid w:val="006C39AE"/>
    <w:rsid w:val="006C4D03"/>
    <w:rsid w:val="006D2267"/>
    <w:rsid w:val="006E1FD6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4E7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3896"/>
    <w:rsid w:val="00794A11"/>
    <w:rsid w:val="007A1BEA"/>
    <w:rsid w:val="007A6BD1"/>
    <w:rsid w:val="007A7904"/>
    <w:rsid w:val="007B32B2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3F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1B6F"/>
    <w:rsid w:val="00852201"/>
    <w:rsid w:val="008544F0"/>
    <w:rsid w:val="00870D80"/>
    <w:rsid w:val="00880B2D"/>
    <w:rsid w:val="00884264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3CE2"/>
    <w:rsid w:val="00904EE4"/>
    <w:rsid w:val="00906D92"/>
    <w:rsid w:val="0091280B"/>
    <w:rsid w:val="0091406F"/>
    <w:rsid w:val="00914B06"/>
    <w:rsid w:val="009232ED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B59B0"/>
    <w:rsid w:val="009C1C3C"/>
    <w:rsid w:val="009C2AA8"/>
    <w:rsid w:val="009C4ABC"/>
    <w:rsid w:val="009D07A5"/>
    <w:rsid w:val="009D4913"/>
    <w:rsid w:val="009D7E82"/>
    <w:rsid w:val="009E270E"/>
    <w:rsid w:val="009E2B02"/>
    <w:rsid w:val="009E79C3"/>
    <w:rsid w:val="009F3FD9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29F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4919"/>
    <w:rsid w:val="00B364C0"/>
    <w:rsid w:val="00B43EAF"/>
    <w:rsid w:val="00B45352"/>
    <w:rsid w:val="00B45EAB"/>
    <w:rsid w:val="00B553C0"/>
    <w:rsid w:val="00B57DD1"/>
    <w:rsid w:val="00B64A56"/>
    <w:rsid w:val="00B64BAD"/>
    <w:rsid w:val="00B64FAD"/>
    <w:rsid w:val="00B67FD6"/>
    <w:rsid w:val="00B76039"/>
    <w:rsid w:val="00B76BAE"/>
    <w:rsid w:val="00B8005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6F6F"/>
    <w:rsid w:val="00BC193C"/>
    <w:rsid w:val="00BC3499"/>
    <w:rsid w:val="00BC3F2E"/>
    <w:rsid w:val="00BC5995"/>
    <w:rsid w:val="00BD07E4"/>
    <w:rsid w:val="00BD235E"/>
    <w:rsid w:val="00BE0970"/>
    <w:rsid w:val="00BE0A24"/>
    <w:rsid w:val="00BE1357"/>
    <w:rsid w:val="00C03E86"/>
    <w:rsid w:val="00C05622"/>
    <w:rsid w:val="00C07C8D"/>
    <w:rsid w:val="00C12FBB"/>
    <w:rsid w:val="00C21926"/>
    <w:rsid w:val="00C2732F"/>
    <w:rsid w:val="00C27874"/>
    <w:rsid w:val="00C34BC7"/>
    <w:rsid w:val="00C34CAB"/>
    <w:rsid w:val="00C35647"/>
    <w:rsid w:val="00C37622"/>
    <w:rsid w:val="00C4187D"/>
    <w:rsid w:val="00C42CA7"/>
    <w:rsid w:val="00C45EA4"/>
    <w:rsid w:val="00C50252"/>
    <w:rsid w:val="00C54081"/>
    <w:rsid w:val="00C612A3"/>
    <w:rsid w:val="00C61A8A"/>
    <w:rsid w:val="00C65F6A"/>
    <w:rsid w:val="00C71D36"/>
    <w:rsid w:val="00C72F65"/>
    <w:rsid w:val="00C763FF"/>
    <w:rsid w:val="00C862AE"/>
    <w:rsid w:val="00C90EE2"/>
    <w:rsid w:val="00C959A1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B7EA8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1BF8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16023"/>
    <w:rsid w:val="00F227D8"/>
    <w:rsid w:val="00F32FEB"/>
    <w:rsid w:val="00F33B58"/>
    <w:rsid w:val="00F34811"/>
    <w:rsid w:val="00F37791"/>
    <w:rsid w:val="00F378B9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8474A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D43B0"/>
    <w:rsid w:val="00FE1468"/>
    <w:rsid w:val="00FF5253"/>
    <w:rsid w:val="00FF5FF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7F8876AD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5">
    <w:name w:val="heading 5"/>
    <w:basedOn w:val="a"/>
    <w:next w:val="a"/>
    <w:link w:val="50"/>
    <w:unhideWhenUsed/>
    <w:qFormat/>
    <w:rsid w:val="009F3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No Spacing"/>
    <w:uiPriority w:val="1"/>
    <w:qFormat/>
    <w:rsid w:val="00FF5F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F3FD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ConsPlusNormal0">
    <w:name w:val="ConsPlusNormal Знак"/>
    <w:link w:val="ConsPlusNormal"/>
    <w:locked/>
    <w:rsid w:val="001875B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B578-A6C3-4B43-9627-50C8D917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362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182</cp:revision>
  <cp:lastPrinted>2020-12-09T06:15:00Z</cp:lastPrinted>
  <dcterms:created xsi:type="dcterms:W3CDTF">2020-05-21T20:20:00Z</dcterms:created>
  <dcterms:modified xsi:type="dcterms:W3CDTF">2023-05-15T07:02:00Z</dcterms:modified>
</cp:coreProperties>
</file>