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Д О Г О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В О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Р № ____________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аренды 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Йошкар-Ола»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08" w:type="dxa"/>
        <w:tblInd w:w="-360" w:type="dxa"/>
        <w:tblLook w:val="04A0" w:firstRow="1" w:lastRow="0" w:firstColumn="1" w:lastColumn="0" w:noHBand="0" w:noVBand="1"/>
      </w:tblPr>
      <w:tblGrid>
        <w:gridCol w:w="5463"/>
        <w:gridCol w:w="5245"/>
      </w:tblGrid>
      <w:tr w:rsidR="0078430C" w:rsidRPr="00513B65" w:rsidTr="00A057DD">
        <w:trPr>
          <w:trHeight w:val="278"/>
        </w:trPr>
        <w:tc>
          <w:tcPr>
            <w:tcW w:w="5463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г. Йошкар-Ола</w:t>
            </w:r>
          </w:p>
        </w:tc>
        <w:tc>
          <w:tcPr>
            <w:tcW w:w="5245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97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«__» ______________ 202_ г.</w:t>
            </w:r>
          </w:p>
        </w:tc>
      </w:tr>
    </w:tbl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</w:t>
      </w:r>
      <w:r w:rsidR="0083482B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комитете, с одной стороны, и______________________________________________________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, именуемый в дальнейшем Арендатор, в лице ______</w:t>
      </w:r>
      <w:r w:rsidR="0097751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_, действующего на о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сновании ____________________, </w:t>
      </w:r>
      <w:r w:rsidRPr="00513B65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заключили по резуль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татам аукциона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(в соответствии с протоколом </w:t>
      </w:r>
      <w:r w:rsidR="00E063FF">
        <w:rPr>
          <w:rFonts w:ascii="Times New Roman" w:eastAsia="Times New Roman" w:hAnsi="Times New Roman" w:cs="Times New Roman"/>
          <w:lang w:eastAsia="ru-RU"/>
        </w:rPr>
        <w:t>об итогах проведения аукциона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от «__» ______________ 202_ г. №____) настоящий договор аренды муниципального имущества, составляющего казну муниципального образования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Йошкар-Ола», о нижеследующем: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I. ПРЕДМЕТ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1.1. Арендодатель передает на условиях, определенных настоящим </w:t>
      </w:r>
      <w:r w:rsidR="00707BA6">
        <w:rPr>
          <w:rFonts w:ascii="Times New Roman" w:eastAsia="Times New Roman" w:hAnsi="Times New Roman" w:cs="Times New Roman"/>
          <w:lang w:eastAsia="ru-RU"/>
        </w:rPr>
        <w:t xml:space="preserve">договором, </w:t>
      </w:r>
      <w:r w:rsidRPr="00513B65">
        <w:rPr>
          <w:rFonts w:ascii="Times New Roman" w:eastAsia="Times New Roman" w:hAnsi="Times New Roman" w:cs="Times New Roman"/>
          <w:lang w:eastAsia="ru-RU"/>
        </w:rPr>
        <w:t>а Арендатор принимает во временное пользование нежилое здание, назначение – нежилое,           _____________________________________________________________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________</w:t>
      </w:r>
      <w:r w:rsidRPr="00513B65">
        <w:rPr>
          <w:rFonts w:ascii="Times New Roman" w:eastAsia="Times New Roman" w:hAnsi="Times New Roman" w:cs="Times New Roman"/>
          <w:lang w:eastAsia="ru-RU"/>
        </w:rPr>
        <w:t>__, рас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положенное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по адресу: Республика Марий Эл, г. Йошкар-Ола,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</w:t>
      </w:r>
      <w:r w:rsidR="00977518">
        <w:rPr>
          <w:rFonts w:ascii="Times New Roman" w:eastAsia="Times New Roman" w:hAnsi="Times New Roman" w:cs="Times New Roman"/>
          <w:lang w:eastAsia="ru-RU"/>
        </w:rPr>
        <w:t>_______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______________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 _______________________________________________________________ (в дальнейшем - Объект), для использования в целях _________________________________________.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Одновременно Арендатору предоставляется во временное пользование имущество, входящее в состав общего имущества здания (вспомогательные помещения, находящиеся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общей площади здания (тамбуры, коридоры, вестибюли, гардеробы, подсобные, лестничные клетки, туалеты, тепловые узлы, электрические щитовые), части здания,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не входящие в общую площадь здания (лоджии, балконы, крыльца, крыши, тамбуры, входы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подвал), а также не входящие в состав иных помещений несущие конструкции здания, механическое, электрическое, санитарно-техническое и иное оборудование, обслуживающие помещения в здании).</w:t>
      </w:r>
    </w:p>
    <w:p w:rsidR="0078430C" w:rsidRPr="00A92419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 xml:space="preserve">1.2. Передача Объекта Арендодателем и принятие его Арендатором осуществляются </w:t>
      </w:r>
      <w:r w:rsidRPr="00A92419">
        <w:rPr>
          <w:rFonts w:ascii="Times New Roman" w:eastAsia="Times New Roman" w:hAnsi="Times New Roman" w:cs="Times New Roman"/>
          <w:lang w:eastAsia="ru-RU"/>
        </w:rPr>
        <w:br/>
        <w:t xml:space="preserve">по </w:t>
      </w:r>
      <w:r w:rsidR="004B77BD" w:rsidRPr="00A92419">
        <w:rPr>
          <w:rFonts w:ascii="Times New Roman" w:eastAsia="Times New Roman" w:hAnsi="Times New Roman" w:cs="Times New Roman"/>
          <w:lang w:eastAsia="ru-RU"/>
        </w:rPr>
        <w:t>акту приема-передачи (Приложение № 1)</w:t>
      </w:r>
      <w:r w:rsidRPr="00A92419">
        <w:rPr>
          <w:rFonts w:ascii="Times New Roman" w:eastAsia="Times New Roman" w:hAnsi="Times New Roman" w:cs="Times New Roman"/>
          <w:lang w:eastAsia="ru-RU"/>
        </w:rPr>
        <w:t xml:space="preserve"> с указанием технического состояния и типовой характеристики Объекта.</w:t>
      </w:r>
    </w:p>
    <w:p w:rsidR="004B77BD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Срок аренды: 5 лет с даты подписания акта приема-передачи.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1.3. Оборудование Объекта средствами защиты от несанкционированного проникновения посторонних лиц и противопожарной сигнализации, а также организации,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при необходимости, его круглосуточной охраны, производится за счет средств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1.4. Договор аренды является договором присоединения, то есть договором, условия которого определены одной из сторон в стандартной форме и могут быть приняты другой стороной не иначе как путем присоединения к предложенному договору в целом.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1.5. Условия пользования Объектом определены настоящим договором аренды.</w:t>
      </w:r>
    </w:p>
    <w:p w:rsidR="0078430C" w:rsidRPr="00513B65" w:rsidRDefault="0078430C" w:rsidP="0078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1.6. Одновременно с передачей прав</w:t>
      </w:r>
      <w:r w:rsidR="0091370C">
        <w:rPr>
          <w:rFonts w:ascii="Times New Roman" w:eastAsia="Times New Roman" w:hAnsi="Times New Roman" w:cs="Times New Roman"/>
          <w:lang w:eastAsia="ru-RU"/>
        </w:rPr>
        <w:t>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пользования Объектом по настоящему договору передаются права на земельный участок (долю земельного участка), который занят Объектом </w:t>
      </w:r>
      <w:r w:rsidR="0091370C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необходим для его использования, расположе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нный по адресу:  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5056E">
        <w:rPr>
          <w:rFonts w:ascii="Times New Roman" w:eastAsia="Times New Roman" w:hAnsi="Times New Roman" w:cs="Times New Roman"/>
          <w:lang w:eastAsia="ru-RU"/>
        </w:rPr>
        <w:t>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_.</w:t>
      </w:r>
    </w:p>
    <w:p w:rsidR="0078430C" w:rsidRPr="00513B65" w:rsidRDefault="0078430C" w:rsidP="007843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Условия пользования земельным участком (долей земельного участка) определяются отдельным договором аренды земельного участка, который подлежит заключению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течение 14 календарных дней с момента заключения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II. ПРАВА И ОБЯЗАННОСТИ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 Арендодатель имеет право:</w:t>
      </w:r>
    </w:p>
    <w:p w:rsidR="0078430C" w:rsidRPr="00513B65" w:rsidRDefault="0078430C" w:rsidP="007843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2.1.1. Производить проверки использования Объекта Арендатором без предварительного уведомления Арендатора.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 Арендатор имеет право: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2.2.1. За свой счет производить дополнительные работы по текущему и иному косметическому ремонту Объекта при условии получения письменного согласия Арендодателя.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2.2.2. В случае надлежащего исполнения условий настоящего Договора Арендатор имеет право на продление настоящего Договора при одновременном соблюдении следующих условий: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 Арендатора отсутствует задолженность по арендной плате за Объект, начисленным неустойкам (пени) в размере, превышающем размер арендной платы за более чем один период платежа, установленный настоящим договором;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Арендодателем не принято в установленном порядке решения, предусматривающего иной порядок распоряжения Объектом (закрепление Объекта в оперативное управление, хозяйственное ведение, реализация Объекта и др.).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Арендатор обязан письменно уведомить Арендодателя о желании продлить настоящий Договор за 60 (шестьдесят) календарных дней до окончания срока действия настоящего Договора. В уведомлении Арендатор обязан указать срок, на который он хотел бы продлить настоящий Договор.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 Арендодатель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2.3.1. Передать Арендатору Объект, указанный в пункте 1.1 настоящего договора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передаточному акту в 7-дневный срок со дня подписания договора аренды.</w:t>
      </w:r>
    </w:p>
    <w:p w:rsidR="0078430C" w:rsidRPr="00513B65" w:rsidRDefault="0078430C" w:rsidP="00784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2.3.2. Надлежащим образом исполнять условия настоящего договора аренды.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2.3.3. Зарегистрировать договор в Управлении Федеральной службы государственной регистрации, кадастра и картографии по Республике Марий Эл (если срок договора не менее одного года) и нести расходы, связанные с его регистрацией.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2.3.4. После истечения срока действия договора, либо в связи с прекращением настоящего договора по основаниям, предусмотренным настоящим договором и/или действующим законодательством РФ, осуществить все необходимые действия, связанные с государственной регистрацией расторжения или прекращения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 Арендатор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2.4.1. Произвести осмотр Объекта, указанного в пункте 1.1 настоящего договора, принять его от Арендодателя в 7-дневный срок со дня подписания настоящего договора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2.4.2. Использовать Объект в соответствии с целями, указанными в пункте 1.1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2.4.3. В месячный срок со дня подписания настоящего договора сторонами разместить вывеску о своей деятельности на наружной части Объекта, которая должна быть оформлена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расположена в установленном порядке по согласованию с Арендодателем.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2.4.4. Стоянку (парковку) автомобильного транспорта, как </w:t>
      </w:r>
      <w:r w:rsidR="00ED0AA5">
        <w:rPr>
          <w:rFonts w:ascii="Times New Roman" w:eastAsia="Times New Roman" w:hAnsi="Times New Roman" w:cs="Times New Roman"/>
          <w:lang w:eastAsia="ru-RU"/>
        </w:rPr>
        <w:t xml:space="preserve">самого Арендатора,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так и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его поставщиков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и потребителей, осуществлять в установленном порядке и в соответствии с правилами дорожного движения.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2.4.5. Согласовать вид деятельности в арендуемом Объекте до её начала в установленном порядке.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2.4.6. Не совершать действий, приводящих к ухудшению Объекта и экологической обстановки, как на арендуемой площади, так и на прилегающей территории.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2.4.7. Не ущемлять в любой форме права и свободы жильцов, проживающих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месту нахождения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2.4.8. Производить за свой счёт содержание и ремонт фасада Объекта (по своей инициативе или по требованию Арендодателя), не производить изменение цветового решения и переустройства фасада Объекта.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2.4.9. Своевременно и в полном объеме вносить арендную плату за пользование Объектом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разделом III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2.4.10. Содержать Объект в полной исправности и надлежащем санитарно-техническом состоянии, не допуская его порчи, соблюдать требования Главного управления МЧС по Республике Марий Эл, Управления Роспотребнадзора по Республике Марий Эл, отраслевых норм и правил, установленных для профиля деятельности Арендатора в арендуемом Объекте. Нести ответственность за несоответствие Объекта и имущества, входящего в состав общего имущества здания, указанного в пункте 1.1 настоящего договора, требованиям санитарной и пожарной безопасности. Самостоятельно и за свой счет устранять требования о нарушениях норм противопожарной и санитарно-эпидемиологической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2.4.11. В течение 7-ми дней с момента подписания настоящего Договора заключить договоры: страхования Объекта, на право пользования земельным участком, на котором расположен Объект, в соответствии с действующим законодательством, на оказание коммунальных услуг по </w:t>
      </w:r>
      <w:proofErr w:type="spellStart"/>
      <w:r w:rsidRPr="00513B65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513B65">
        <w:rPr>
          <w:rFonts w:ascii="Times New Roman" w:eastAsia="Times New Roman" w:hAnsi="Times New Roman" w:cs="Times New Roman"/>
          <w:lang w:eastAsia="ru-RU"/>
        </w:rPr>
        <w:t xml:space="preserve">-, тепло- и водоснабжению, </w:t>
      </w:r>
      <w:r w:rsidR="00783E08">
        <w:rPr>
          <w:rFonts w:ascii="Times New Roman" w:eastAsia="Times New Roman" w:hAnsi="Times New Roman" w:cs="Times New Roman"/>
          <w:lang w:eastAsia="ru-RU"/>
        </w:rPr>
        <w:t>по обращению с твердыми бытовыми отходами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, на содержание и ремонт имущества, входящего в состав общего имущества здания, указанного в пункте 1.1 настоящего Договора, пропорционально занимаемой площади в общей </w:t>
      </w: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площади здания, оплачивать предоставляемые услуги в соответствии с заключенными договорами и нести ответственность за исполнение условий данных договоров.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2.4.12. Осуществлять за свой счет эксплуатацию, содержание, обслуживание Объекта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внутренних коммуникаций, относящихся к Объекту, а также своевременно производить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их текущий и капитальный ремонт. Уплатить Арендодателю стоимость непроизведенного текущего ремонта Объекта в случае освобождения его до истечения срока аренды или в связи с окончанием срока действия договора, если ремонт не был произведен.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Стоимость неотделимых улучшений (капитальный ремонт, перепланировка, реконструкция и т.п.), произведенных Арендатором, независимо от разрешения Арендодателя, возмещению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не подлежит. Отделимые без вреда улучшения помещения являются собственностью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расходы и ответственность за эксплуатацию, содержание и техническое обслуживание имущества, входящего в состав общего имущества здания, указанного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пункте 1.1 настоящего договора, пропорционально занимаемой площади в общей площади здания.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ответственность за вред, причиненный третьим лицам, в случае неисправностей или неудовлетворительного состояния имущества, входящего в состав общего имущества здания, указанного в пункте 1.1 настоящего договора.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 случае неудовлетворительного состояния Объекта, Арендатор обязан произвести восстановительный ремонт за свой счет.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2.4.13. В месячный срок после завершения работ по созданию неотделимых улучшений арендуемого Объекта (капитальный ремонт, перепланировка, реконструкция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т.п.) передать документы для постановки на баланс Арендодателю, который должен отразить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их в бухгалтерском учёте.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2.4.14. Не позднее, чем за 2 месяца сообщить Арендодателю о предстоящем освобождении Объекта, как в связи с окончанием срока действия договора, так и при досрочном освобождении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Уплатить Арендодателю неустойку в размере 2-х месячной арендной платы в случае досрочного расторжения настоящего договора по инициативе Арендатора при извещении Арендодателя о расторжении в срок менее, чем за 2 месяца.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2.4.15. Не производить без согласия Арендодателя перепланировок и переоборудования арендуемого Объекта, расположенных в нем сетей и коммуникаций.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2.4.16. Не производить без согласования с Арендодателем работы по устройству дополнительных наружных входов в Объект, работы по изменению внешнего вида здания,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в котором располагается Объект.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2.4.17. Письменно уведомить Арендодателя о предстоящем ремонте Объекта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сроках его проведения.</w:t>
      </w:r>
    </w:p>
    <w:p w:rsidR="000F342D" w:rsidRPr="00A92419" w:rsidRDefault="0078430C" w:rsidP="000F342D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 xml:space="preserve">2.4.18. </w:t>
      </w:r>
      <w:r w:rsidR="000F342D" w:rsidRPr="00A92419">
        <w:rPr>
          <w:rFonts w:ascii="Times New Roman" w:eastAsia="Times New Roman" w:hAnsi="Times New Roman" w:cs="Times New Roman"/>
          <w:lang w:eastAsia="ru-RU"/>
        </w:rPr>
        <w:t>Арендатор не вправе без предварительного письменного согласия Арендодателя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том числе: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сдавать Имущество в субаренду (поднаем);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передавать свои права и обязанности по Договору другому лицу (перенаем);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предоставлять Имущество в безвозмездное пользование;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закладывать арендные права;</w:t>
      </w:r>
    </w:p>
    <w:p w:rsidR="000F342D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вносить арендные права в качестве вклада в уставный (складочный) капитал хозяйственных товариществ и обществ или паевого взнос</w:t>
      </w:r>
      <w:r w:rsidR="00AA654A" w:rsidRPr="00A92419">
        <w:rPr>
          <w:rFonts w:ascii="Times New Roman" w:eastAsia="Times New Roman" w:hAnsi="Times New Roman" w:cs="Times New Roman"/>
          <w:lang w:eastAsia="ru-RU"/>
        </w:rPr>
        <w:t>а в производственный кооператив.</w:t>
      </w:r>
    </w:p>
    <w:p w:rsidR="0078430C" w:rsidRPr="00513B65" w:rsidRDefault="0078430C" w:rsidP="000F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2.4.19. По требованию Арендодателя досрочно внести арендную плату за 2 месяца подряд, если Арендатором неоднократно были нарушены сроки оплаты или происходила задержка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внесению арендной платы.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2.4.20. Обеспечить представителям Арендодателя беспрепятственный доступ в арендуемый Объект для осмотра и проверки его содержания с целью соблюдения условий настоящего договора.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2.4.21. Благоустраивать прилегающую территорию, в том числе ежегодно в срок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до 1 мая разбивать цветочные клумбы, устанавливать контейнеры с декоративными растениями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цветами, образующими часть общего современного дизайна фасада Объекта. Содержать прилегающую территорию в порядке, не допуская загрязнения.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2.4.22. Сообщать Арендодателю о принятии решения о ликвидации или реорганизации Арендатора в течение 10 дней с момента принятия решения о ликвид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 xml:space="preserve">ации или реорганизации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0F342D" w:rsidRPr="00513B65">
        <w:rPr>
          <w:rFonts w:ascii="Times New Roman" w:eastAsia="Times New Roman" w:hAnsi="Times New Roman" w:cs="Times New Roman"/>
          <w:lang w:eastAsia="ru-RU"/>
        </w:rPr>
        <w:t>и в 7-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дневный срок - об изменении местонахождения Арендатора, внесении изменений </w:t>
      </w:r>
      <w:r w:rsidR="000111BE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или дополнений в учредительные документы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2.4.23. При прекращении настоящего договора возвратить Арендодателю Объект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полной исправности и надлежащем санитарно-техническом состоянии по передаточному акту.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2.4.24. Возместить Арендодателю ущерб, полученный в результате ухудшения арендуемого Объекта, в случае его уничтожения или повреждения.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 xml:space="preserve">2.4.25. В случае отказа возвратить Объект либо его несвоевременного возврата, внести арендную плату за все время просрочки и уплатить Арендодателю неустойку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размере до 20% от годового уровня арендной платы, а также возместить убытки, причиненные неисполнением обязательства.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Возмещение убытков и уплата неустойки не освобождают Арендатора от обязанности передать Объект Арендодателю 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2.4.26. Соблюдать общественный порядок, как в арендуемом Объекте, так и на прилегающей территории.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2.4.27. Соблюдать требования пожарной безопасности, предусмотренные законодательством Российской Федерации, в том числе Правила противопожарного режима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Российской Федерации, утвержденные Постановлением Правительства Российской Федерации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от 25.04.2012 № 390.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2.4.28. Содержать и эксплуатировать Объект в надлежащем противопожарном состоянии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правилами противопожарной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2.4.29. Своевременно выполнять требования предписаний (актов проверки) инспекции пожарного надзора по устранению замечаний к использованию Объекта Арендатором.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2.4.30. Если на момент передачи Объект не соответствует требованиям пожарной безопасности, то Арендатор обязуется в течение 30 (тридцати) календарных дней привести его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соответствие с действующими нормами и правилами о противопожарной безопасности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Российской Федерации.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III. ПЛАТЕЖИ И РАСЧЕТЫ ПО ДОГОВОРУ.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3.1. За пользование указанным в пункте 1.1 настоящего договора Объектом Арендатор ежемесячно не позднее 10 числа месяца, за который производится оплата, перечисляет денежные средства платежным поручением с указанием номера договора и периода платежа по следующим реквизитам: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Получатель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УФК по Республике Марий Эл (КУМИ г. Йошкар-Олы </w:t>
      </w:r>
      <w:r w:rsidR="00ED0AA5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л/с 04083А07980),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018860003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Банк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ОТДЕЛЕНИЕ-НБ РЕСПУБЛИКА МАРИЙ ЭЛ БАНКА РОССИИ//УФК по Республике Марий Эл г. Йошкар-Ола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Счет: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40102810545370000075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Номер счета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03100643000000010800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КБК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90311105074040000120,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1215003356,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КПП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121501001,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ОКТМО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88701000.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Назначение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Арендная плата за здание (помещение) (номер договора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и период платежа).</w:t>
      </w:r>
    </w:p>
    <w:p w:rsidR="0078430C" w:rsidRDefault="0078430C" w:rsidP="00784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3.2. Задаток в сумме _________________________________ рублей, внесенный арендатором для участия в аукционе на право заключения настоящего договора аренды, учитывается в качестве внесенной арендной платы по настоящему договору аренды без НДС.</w:t>
      </w:r>
    </w:p>
    <w:p w:rsidR="008537B1" w:rsidRDefault="004174D0" w:rsidP="0028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3.</w:t>
      </w:r>
      <w:r w:rsidR="008D1ED4" w:rsidRPr="00A92419">
        <w:rPr>
          <w:rFonts w:ascii="Times New Roman" w:eastAsia="Times New Roman" w:hAnsi="Times New Roman" w:cs="Times New Roman"/>
          <w:lang w:eastAsia="ru-RU"/>
        </w:rPr>
        <w:t>3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. Начисление арендной платы и НДС производится со дня подписания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t xml:space="preserve">акта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br/>
        <w:t>приема-передачи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 согласно нижеприведенной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88"/>
        <w:gridCol w:w="2586"/>
        <w:gridCol w:w="2834"/>
      </w:tblGrid>
      <w:tr w:rsidR="0078430C" w:rsidRPr="00513B65" w:rsidTr="008537B1">
        <w:tc>
          <w:tcPr>
            <w:tcW w:w="1728" w:type="dxa"/>
            <w:vAlign w:val="center"/>
          </w:tcPr>
          <w:p w:rsidR="0078430C" w:rsidRPr="00513B65" w:rsidRDefault="008537B1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78430C"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оплаты</w:t>
            </w:r>
          </w:p>
        </w:tc>
        <w:tc>
          <w:tcPr>
            <w:tcW w:w="2088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имущество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(без НДС), руб.</w:t>
            </w:r>
          </w:p>
        </w:tc>
        <w:tc>
          <w:tcPr>
            <w:tcW w:w="2586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добавленную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(НДС), руб.</w:t>
            </w:r>
          </w:p>
        </w:tc>
        <w:tc>
          <w:tcPr>
            <w:tcW w:w="2834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за имущество (с НДС),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ВСЕГО, руб.</w:t>
            </w:r>
          </w:p>
        </w:tc>
      </w:tr>
      <w:tr w:rsidR="0078430C" w:rsidRPr="00513B65" w:rsidTr="008537B1">
        <w:tc>
          <w:tcPr>
            <w:tcW w:w="172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08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13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2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245B" w:rsidRPr="000170FF" w:rsidRDefault="0093245B" w:rsidP="0093245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1BE" w:rsidRDefault="0093245B" w:rsidP="000111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70FF">
        <w:rPr>
          <w:rFonts w:ascii="Times New Roman" w:hAnsi="Times New Roman" w:cs="Times New Roman"/>
          <w:sz w:val="22"/>
          <w:szCs w:val="22"/>
        </w:rPr>
        <w:t>. Арендная плата вносится Арендатором в сумме:</w:t>
      </w:r>
    </w:p>
    <w:p w:rsidR="0093245B" w:rsidRPr="000111BE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1BE">
        <w:rPr>
          <w:rFonts w:ascii="Times New Roman" w:hAnsi="Times New Roman" w:cs="Times New Roman"/>
          <w:sz w:val="22"/>
          <w:szCs w:val="22"/>
        </w:rPr>
        <w:t xml:space="preserve">3.4.1. в первый год аренды с _____________ по ____________ – </w:t>
      </w:r>
      <w:r w:rsidR="002E06BC" w:rsidRPr="000111BE">
        <w:rPr>
          <w:rFonts w:ascii="Times New Roman" w:hAnsi="Times New Roman" w:cs="Times New Roman"/>
          <w:sz w:val="22"/>
          <w:szCs w:val="22"/>
        </w:rPr>
        <w:t>4</w:t>
      </w:r>
      <w:r w:rsidRPr="000111BE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111BE">
        <w:rPr>
          <w:rFonts w:ascii="Times New Roman" w:hAnsi="Times New Roman" w:cs="Times New Roman"/>
          <w:sz w:val="22"/>
          <w:szCs w:val="22"/>
        </w:rPr>
        <w:t>3</w:t>
      </w:r>
      <w:r w:rsidRPr="000111BE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0A6042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111BE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A6042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6042">
        <w:rPr>
          <w:rFonts w:ascii="Times New Roman" w:hAnsi="Times New Roman" w:cs="Times New Roman"/>
          <w:sz w:val="22"/>
          <w:szCs w:val="22"/>
        </w:rPr>
        <w:t xml:space="preserve">3.4.2. во второй год аренды с ____________по_____________ –  </w:t>
      </w:r>
      <w:r w:rsidR="002E06BC" w:rsidRPr="000A6042">
        <w:rPr>
          <w:rFonts w:ascii="Times New Roman" w:hAnsi="Times New Roman" w:cs="Times New Roman"/>
          <w:sz w:val="22"/>
          <w:szCs w:val="22"/>
        </w:rPr>
        <w:t>6</w:t>
      </w:r>
      <w:r w:rsidRPr="000A6042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A6042">
        <w:rPr>
          <w:rFonts w:ascii="Times New Roman" w:hAnsi="Times New Roman" w:cs="Times New Roman"/>
          <w:sz w:val="22"/>
          <w:szCs w:val="22"/>
        </w:rPr>
        <w:t>3</w:t>
      </w:r>
      <w:r w:rsidR="000A6042" w:rsidRP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A6042">
        <w:rPr>
          <w:rFonts w:ascii="Times New Roman" w:hAnsi="Times New Roman" w:cs="Times New Roman"/>
          <w:sz w:val="22"/>
          <w:szCs w:val="22"/>
        </w:rPr>
        <w:t>;</w:t>
      </w:r>
    </w:p>
    <w:p w:rsidR="00BD12B5" w:rsidRPr="000170FF" w:rsidRDefault="0093245B" w:rsidP="008537B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 xml:space="preserve">.3. в третий год аренды </w:t>
      </w:r>
      <w:proofErr w:type="spellStart"/>
      <w:r w:rsidRPr="000170FF">
        <w:rPr>
          <w:rFonts w:ascii="Times New Roman" w:hAnsi="Times New Roman" w:cs="Times New Roman"/>
          <w:sz w:val="22"/>
          <w:szCs w:val="22"/>
        </w:rPr>
        <w:t>с___</w:t>
      </w:r>
      <w:r w:rsidR="002E06BC">
        <w:rPr>
          <w:rFonts w:ascii="Times New Roman" w:hAnsi="Times New Roman" w:cs="Times New Roman"/>
          <w:sz w:val="22"/>
          <w:szCs w:val="22"/>
        </w:rPr>
        <w:t>_____________по</w:t>
      </w:r>
      <w:proofErr w:type="spellEnd"/>
      <w:r w:rsidR="002E06BC">
        <w:rPr>
          <w:rFonts w:ascii="Times New Roman" w:hAnsi="Times New Roman" w:cs="Times New Roman"/>
          <w:sz w:val="22"/>
          <w:szCs w:val="22"/>
        </w:rPr>
        <w:t>_____________– 80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>.4. в четвертый год аренды с</w:t>
      </w:r>
      <w:r w:rsidR="00AF48A7">
        <w:rPr>
          <w:rFonts w:ascii="Times New Roman" w:hAnsi="Times New Roman" w:cs="Times New Roman"/>
          <w:sz w:val="22"/>
          <w:szCs w:val="22"/>
        </w:rPr>
        <w:t xml:space="preserve"> ____________ по ___________ – 100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</w:t>
      </w:r>
      <w:r w:rsidR="006C2FE6">
        <w:rPr>
          <w:rFonts w:ascii="Times New Roman" w:hAnsi="Times New Roman" w:cs="Times New Roman"/>
          <w:sz w:val="22"/>
          <w:szCs w:val="22"/>
        </w:rPr>
        <w:t>3.3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</w:t>
      </w:r>
      <w:r w:rsidRPr="000170FF">
        <w:rPr>
          <w:rFonts w:ascii="Times New Roman" w:hAnsi="Times New Roman" w:cs="Times New Roman"/>
          <w:sz w:val="22"/>
          <w:szCs w:val="22"/>
        </w:rPr>
        <w:t>.5.  в пятый год аренды с __</w:t>
      </w:r>
      <w:r w:rsidR="00AF48A7">
        <w:rPr>
          <w:rFonts w:ascii="Times New Roman" w:hAnsi="Times New Roman" w:cs="Times New Roman"/>
          <w:sz w:val="22"/>
          <w:szCs w:val="22"/>
        </w:rPr>
        <w:t>____________по ______________– 10</w:t>
      </w:r>
      <w:r w:rsidR="002E06BC">
        <w:rPr>
          <w:rFonts w:ascii="Times New Roman" w:hAnsi="Times New Roman" w:cs="Times New Roman"/>
          <w:sz w:val="22"/>
          <w:szCs w:val="22"/>
        </w:rPr>
        <w:t>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</w:t>
      </w:r>
      <w:r w:rsidR="00A92419">
        <w:rPr>
          <w:rFonts w:ascii="Times New Roman" w:hAnsi="Times New Roman" w:cs="Times New Roman"/>
          <w:sz w:val="22"/>
          <w:szCs w:val="22"/>
        </w:rPr>
        <w:t>______________ руб. _______ коп</w:t>
      </w:r>
      <w:r w:rsidRPr="000170FF">
        <w:rPr>
          <w:rFonts w:ascii="Times New Roman" w:hAnsi="Times New Roman" w:cs="Times New Roman"/>
          <w:sz w:val="22"/>
          <w:szCs w:val="22"/>
        </w:rPr>
        <w:t>.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Арендатор ежемесячно, не позднее 10-го числа текущего месяца, вносит на лицевой счет Арендодателя арендную плату из расчета 1/12 размера ежегодной арендной платы в сумме:</w:t>
      </w: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первый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- в третий год аренды с ____________________по ________________________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четвертый год аренды с_________________ по 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пятый год аренды с ____________________ по_________________________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 ) руб. ______ коп.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(сумма прописью)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НДС вносится Арендатором в соответствии с пунктом 3 статьи 161 Налогового кодекса Российской Федерации.</w:t>
      </w:r>
    </w:p>
    <w:p w:rsidR="0078430C" w:rsidRPr="00513B65" w:rsidRDefault="004174D0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Арендодатель вправе потребовать от Арендатора досрочного внесения арендной платы за два месяца подряд, если Арендатором неоднократно были нарушены сроки оплаты </w:t>
      </w:r>
      <w:r w:rsidR="007A620F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или задерживалось её внесение.</w:t>
      </w:r>
    </w:p>
    <w:p w:rsidR="0078430C" w:rsidRPr="00513B65" w:rsidRDefault="008D1ED4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Неиспользование Арендатором Объекта не является основанием для отказа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выплате арендной платы Арендодателю. </w:t>
      </w:r>
    </w:p>
    <w:p w:rsidR="00B70696" w:rsidRDefault="00EC236E" w:rsidP="00F87A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7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 Расходы, связанные с содержанием Объекта (коммунальные, эксплуатационные, административно-хозяйственные и прочие услуги), а также плата за использование земельного участка под Объектом не входят в Арендную плату по договору и оплачиваются Арендатором отдельно.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IV. ОТВЕТСТВЕННОСТЬ СТОРОН.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4.1. Существенными нарушениями условий настоящего договора для досрочного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его расторжения являются: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нарушение пунктов 2.4.2, 2.4.4, 2.4.7, 2.4.10, 2.4.11, 2.4.12, 2.4.15, 2.4.18;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неиспользование Объекта по назначению в течение двух месяцев подряд;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ухудшение Арендатором состояния Объекта. </w:t>
      </w:r>
      <w:r w:rsidRPr="00513B65">
        <w:rPr>
          <w:rFonts w:ascii="Times New Roman" w:eastAsia="Times New Roman" w:hAnsi="Times New Roman" w:cs="Times New Roman"/>
          <w:lang w:eastAsia="ru-RU"/>
        </w:rPr>
        <w:tab/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4.2. В случае нарушения Арендатором одного или нескольких из пунктов 2.4.2, 2.4.6, 2.4.8, 2.4.10, 2.4.11, 2.4.12, 2.4.15, 2.4.16, 2.4.17, 2.4.18, 2.4.20, 2.4.21, 2.4.22, 2.4.26, 2.4.27, 2.4.28, 2.4.29, 2.4.30 настоящего договора, Арендатор обязан в течение 10 дней со дня получения предписания </w:t>
      </w:r>
      <w:r w:rsidR="0017086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нарушении уплатить штраф в размере до 20% от годового уровня арендной платы за каждое выявленное нарушение.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4.3. В случае нарушения Арендатором установленных в пункте 3.1 сроков внесения арендной платы Арендатору начисляются пени в размере 0,1% от просроченной суммы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за каждый день просрочки.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4.4. Применение штрафных санкций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 не освобождает виновную сторону </w:t>
      </w:r>
      <w:r w:rsidRPr="00513B65">
        <w:rPr>
          <w:rFonts w:ascii="Times New Roman" w:eastAsia="Times New Roman" w:hAnsi="Times New Roman" w:cs="Times New Roman"/>
          <w:lang w:eastAsia="ru-RU"/>
        </w:rPr>
        <w:t>от возмещения убытков и выполнения обязательств по настоящему договору.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4.5. Арендатор несет ответственность за нарушение правил пожарной безопасности.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Если Арендодатель будет привлечен к административной ответственности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  <w:t xml:space="preserve">за нарушение требований пожарной безопасности, то Арендатор обязан выплатить Арендодателю неустойку в размере суммы штрафа, который был наложен на Арендодателя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</w:r>
      <w:r w:rsidRPr="00513B65">
        <w:rPr>
          <w:rFonts w:ascii="Times New Roman" w:hAnsi="Times New Roman" w:cs="Times New Roman"/>
          <w:color w:val="000000"/>
          <w:lang w:eastAsia="ru-RU"/>
        </w:rPr>
        <w:lastRenderedPageBreak/>
        <w:t>в течение 15 (пятнадцати) календарных дней с момента получения письменного требования Арендодателя с приложением документов, подтверждающих их уплату.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4B77BD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Pr="00513B65">
        <w:rPr>
          <w:rFonts w:ascii="Times New Roman" w:eastAsia="Times New Roman" w:hAnsi="Times New Roman" w:cs="Times New Roman"/>
          <w:lang w:eastAsia="ru-RU"/>
        </w:rPr>
        <w:t>. ПРЕКРАЩЕНИЕ ДЕЙСТВИЯ ДОГОВОРА. ЗАКЛЮЧИТЕЛЬНОЕ ПОЛОЖЕНИЕ.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.1. В случае однократного невнесения Арендатором арендно</w:t>
      </w:r>
      <w:r w:rsidR="00170863">
        <w:rPr>
          <w:rFonts w:ascii="Times New Roman" w:eastAsia="Times New Roman" w:hAnsi="Times New Roman" w:cs="Times New Roman"/>
          <w:lang w:eastAsia="ru-RU"/>
        </w:rPr>
        <w:t>й платы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в установленные настоящим договором сроки и в полном объёме, Арендодатель вправе отказаться от исполнения настоящего договора полностью, уведомив об этом Арендатора письмом.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.2. Настоящий договор прекращает действие: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 - по окончании срока, указанного в пункте 5.1;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в любой срок по соглашению сторон;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 </w:t>
      </w:r>
      <w:r w:rsidRPr="00513B65">
        <w:rPr>
          <w:rFonts w:ascii="Times New Roman" w:eastAsia="Times New Roman" w:hAnsi="Times New Roman" w:cs="Times New Roman"/>
          <w:color w:val="000000"/>
          <w:lang w:eastAsia="ru-RU"/>
        </w:rPr>
        <w:t>в случаях, предусмотренных в пункте 6.3 настоящего договора, после письменного предупреждения о необходимости исполнения обязательства в разумный срок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.3. По требованию Арендодателя договор аренды может быть досрочно расторгнут судом в случаях, когда Арендатор: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более двух раз подряд по истечении установленного договором срока платежа 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не вносит арендную плату;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пользуется Объектом с существенным нарушением условий догово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ра </w:t>
      </w:r>
      <w:r w:rsidRPr="00513B65">
        <w:rPr>
          <w:rFonts w:ascii="Times New Roman" w:eastAsia="Times New Roman" w:hAnsi="Times New Roman" w:cs="Times New Roman"/>
          <w:lang w:eastAsia="ru-RU"/>
        </w:rPr>
        <w:t>или назначения Объекта либо его неоднократными нарушениями;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существенно ухудшает Объект;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соответствии с законом, иными правовыми актами или договором производство капитального ремонта является обязанностью Арендатора;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в случае необходимости использования Объекта для нужд муниципального образования «Город Йошкар-Ола» и размещения муниципальных органов и учреждений.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В случае одностороннего расторжения договора Арендодатель, извещает Арендатора письменно за два месяца. В случае, если Арендатор не получает корреспонденцию по адресу,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 либо размещает его на официальном сайте Арендодателя, Арендатор считается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уведомленным о расторжении договора с момента публикации либо размещения информационного сообщения о расторжении договора.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.4. При обнаружении нарушений, препятствующих исполнению настоящего договора, Арендодатель письменно уведомляет Арендатора о необходимости устранения Арендатором данных нарушений в пятнадцатидневный срок.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.5. Все споры, возникающие по настоящему договору, разрешаются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Арбитражном суде Республики Марий Эл (в случае, если Арендатором является юридическое лицо или индивидуальный предприниматель), либо </w:t>
      </w:r>
      <w:r w:rsidR="0078430C" w:rsidRPr="00513B65">
        <w:rPr>
          <w:rFonts w:ascii="Times New Roman" w:eastAsia="Times New Roman" w:hAnsi="Times New Roman" w:cs="Times New Roman"/>
          <w:color w:val="000000"/>
          <w:lang w:eastAsia="ru-RU"/>
        </w:rPr>
        <w:t>в Йошкар-Олинском городском суде Республики Марий Эл или в мировом суде судебного участка №1 в г. Йошкар-Оле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(в случае,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если Арендатором является физическое лицо).</w:t>
      </w:r>
    </w:p>
    <w:p w:rsidR="004104B0" w:rsidRPr="004104B0" w:rsidRDefault="004B77BD" w:rsidP="0097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.6. Настоящий договор составлен в двух экземплярах, имеющих равную юридическую силу, по одному для каждой из Сторон.</w:t>
      </w:r>
    </w:p>
    <w:p w:rsidR="0078430C" w:rsidRPr="004104B0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="004B77BD">
        <w:rPr>
          <w:rFonts w:ascii="Times New Roman" w:eastAsia="Times New Roman" w:hAnsi="Times New Roman" w:cs="Times New Roman"/>
          <w:lang w:eastAsia="ru-RU"/>
        </w:rPr>
        <w:t>I</w:t>
      </w:r>
      <w:r w:rsidRPr="00513B65">
        <w:rPr>
          <w:rFonts w:ascii="Times New Roman" w:eastAsia="Times New Roman" w:hAnsi="Times New Roman" w:cs="Times New Roman"/>
          <w:lang w:eastAsia="ru-RU"/>
        </w:rPr>
        <w:t>. ЮРИДИЧЕСКИЕ АДРЕСА И ПОДПИСИ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6"/>
      </w:tblGrid>
      <w:tr w:rsidR="0078430C" w:rsidRPr="00513B65" w:rsidTr="00A065BD">
        <w:tc>
          <w:tcPr>
            <w:tcW w:w="491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муниципальным имуществом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«Город Йошкар-Ола»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   424001,  Республика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Йошкар-Ола, 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проспект, д. 27,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тел. 41-62-39, 41-11-70, 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proofErr w:type="spellStart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. 04083А07980 в УФК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 Республике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>ИНН 1215003356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М.П. 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(Николаев Д.В.)</w:t>
            </w:r>
          </w:p>
        </w:tc>
        <w:tc>
          <w:tcPr>
            <w:tcW w:w="4916" w:type="dxa"/>
          </w:tcPr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left" w:pos="4204"/>
              </w:tabs>
              <w:suppressAutoHyphens/>
              <w:spacing w:after="6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>АРЕНДАТОР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 xml:space="preserve"> М.П. _____________________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4B77BD" w:rsidRPr="00A92419" w:rsidRDefault="004B77BD" w:rsidP="00A924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аренды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 xml:space="preserve">-Ола»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№___ от </w:t>
      </w:r>
      <w:r w:rsidR="00077ED4">
        <w:rPr>
          <w:rFonts w:ascii="Times New Roman" w:eastAsia="Times New Roman" w:hAnsi="Times New Roman" w:cs="Times New Roman"/>
          <w:bCs/>
          <w:lang w:eastAsia="ru-RU"/>
        </w:rPr>
        <w:t>«__» _______</w:t>
      </w:r>
      <w:r w:rsidRPr="00513B65">
        <w:rPr>
          <w:rFonts w:ascii="Times New Roman" w:eastAsia="Times New Roman" w:hAnsi="Times New Roman" w:cs="Times New Roman"/>
          <w:bCs/>
          <w:lang w:eastAsia="ru-RU"/>
        </w:rPr>
        <w:t>____ 202_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>А К Т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>приема-передачи недвижимого имущества в аренду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 xml:space="preserve">   </w:t>
      </w:r>
    </w:p>
    <w:p w:rsidR="004B77BD" w:rsidRPr="004B77BD" w:rsidRDefault="004B77BD" w:rsidP="004B77B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142" w:hanging="142"/>
        <w:jc w:val="both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 xml:space="preserve"> г. Йошкар-Ола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</w:t>
      </w:r>
      <w:r w:rsidRPr="004B77B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4B77BD">
        <w:rPr>
          <w:rFonts w:ascii="Times New Roman" w:hAnsi="Times New Roman" w:cs="Times New Roman"/>
          <w:szCs w:val="21"/>
        </w:rPr>
        <w:t xml:space="preserve">   «</w:t>
      </w:r>
      <w:proofErr w:type="gramEnd"/>
      <w:r w:rsidRPr="004B77BD">
        <w:rPr>
          <w:rFonts w:ascii="Times New Roman" w:hAnsi="Times New Roman" w:cs="Times New Roman"/>
          <w:szCs w:val="21"/>
        </w:rPr>
        <w:t>__» _____________</w:t>
      </w:r>
      <w:r w:rsidRPr="004B77BD">
        <w:rPr>
          <w:rFonts w:ascii="Times New Roman" w:hAnsi="Times New Roman" w:cs="Times New Roman"/>
          <w:bCs/>
          <w:szCs w:val="21"/>
        </w:rPr>
        <w:t xml:space="preserve"> 202__г.</w:t>
      </w:r>
    </w:p>
    <w:p w:rsidR="004B77BD" w:rsidRPr="001D58F6" w:rsidRDefault="004B77BD" w:rsidP="004B77B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3" w:firstLine="696"/>
        <w:jc w:val="both"/>
        <w:rPr>
          <w:sz w:val="21"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56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8F6">
        <w:rPr>
          <w:sz w:val="21"/>
          <w:szCs w:val="21"/>
        </w:rPr>
        <w:t xml:space="preserve">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Комитет по управлению муниципальным имуществом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о комитете, с одной стороны, и ______________________________________________, именуемое в дальнейшем «Арендатор», в лице _________________________________________________, действующего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_____________________, с другой стороны, вместе именуемые «Стороны», составили настоящий акт </w:t>
      </w:r>
      <w:r w:rsidR="00A9241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приема-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передачи недвижимого имущества в аренду о нижеследующем: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 Арендодатель на основании договора аренды </w:t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>-Ола»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№ _______ от «__» ____________________ 202__ года передает, а Арендатор принимает во временное пользование в целях ______________________ объект недвижимого имущества со следующими характеристиками: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1) адрес: Республика Марий Эл, г. Йошкар-Ола, ____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</w:t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2) категория /встроенное в жилой дом; встроенно-пристроенное к жилому дому; пристрой 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к жилому дому; в жилом доме; отдельно стоящее здание; павильон; помещение в административном здании; иное/: ________________________________________________; 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3) общая площадь – _______ кв. м;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4) техническое обустройство – благоустроенное, неблагоустроенное;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отсутствует: центральное отопление, горячее водоснабжение, холодное водоснабжение, канализация, электроснабжение (нужное подчеркнуть); наличие систем (да, нет): – пожарной сигнализации – да, – охранной сигнализации – нет, – вентиляции – нет;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5) техническое состояние объекта и коммуникаций: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а) фундаменты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б) перекрытия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в) Полы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г) Стены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д) Окна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е) Двери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ж) Внутренняя отделка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з) Отопительные приборы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и) Электрооборудование – ____________________________;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 Объект находится в исправном, надлежащем санитарно-техническом, удовлетворительном состоянии и пригоден для сдачи в аренду. Претензий к состоянию передаваемого объекта Арендатор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имеет.</w:t>
      </w:r>
    </w:p>
    <w:p w:rsidR="004B77BD" w:rsidRPr="004B77BD" w:rsidRDefault="00747054" w:rsidP="004B77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</w:t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используется: в аренду, субаренду (поднаем), безвозмездное пользование 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сдано.</w:t>
      </w:r>
    </w:p>
    <w:p w:rsidR="004B77BD" w:rsidRDefault="004B77BD" w:rsidP="00A9241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3. Настоящий акт составляется в двух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экземплярах, имеющих одинаковую юридическую силу.</w:t>
      </w:r>
    </w:p>
    <w:p w:rsidR="00B71D82" w:rsidRPr="004B77BD" w:rsidRDefault="00B71D82" w:rsidP="004B77BD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77BD" w:rsidRPr="004B77BD" w:rsidRDefault="004B77BD" w:rsidP="00977518">
      <w:pPr>
        <w:pStyle w:val="a6"/>
        <w:spacing w:line="240" w:lineRule="auto"/>
        <w:ind w:left="142" w:right="141" w:firstLine="567"/>
        <w:rPr>
          <w:color w:val="auto"/>
          <w:sz w:val="21"/>
          <w:szCs w:val="21"/>
        </w:rPr>
      </w:pPr>
      <w:r w:rsidRPr="004B77BD">
        <w:rPr>
          <w:color w:val="auto"/>
          <w:sz w:val="21"/>
          <w:szCs w:val="21"/>
        </w:rPr>
        <w:t xml:space="preserve">             ПЕРЕДАЛ:</w:t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  <w:t xml:space="preserve">                             </w:t>
      </w:r>
      <w:r w:rsidR="00977518">
        <w:rPr>
          <w:color w:val="auto"/>
          <w:sz w:val="21"/>
          <w:szCs w:val="21"/>
        </w:rPr>
        <w:t xml:space="preserve"> </w:t>
      </w:r>
      <w:r w:rsidRPr="004B77BD">
        <w:rPr>
          <w:color w:val="auto"/>
          <w:sz w:val="21"/>
          <w:szCs w:val="21"/>
        </w:rPr>
        <w:t xml:space="preserve">      </w:t>
      </w:r>
      <w:r w:rsidR="00977518">
        <w:rPr>
          <w:color w:val="auto"/>
          <w:sz w:val="21"/>
          <w:szCs w:val="21"/>
        </w:rPr>
        <w:t xml:space="preserve">     </w:t>
      </w:r>
      <w:r w:rsidRPr="004B77BD">
        <w:rPr>
          <w:color w:val="auto"/>
          <w:sz w:val="21"/>
          <w:szCs w:val="21"/>
        </w:rPr>
        <w:t>ПРИНЯЛ:</w:t>
      </w: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B77BD" w:rsidRPr="004B77BD" w:rsidTr="00B71D82">
        <w:trPr>
          <w:trHeight w:val="2074"/>
        </w:trPr>
        <w:tc>
          <w:tcPr>
            <w:tcW w:w="4927" w:type="dxa"/>
          </w:tcPr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АРЕНДОДАТЕЛЬ </w:t>
            </w: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          Комитет по управлени</w:t>
            </w:r>
            <w:bookmarkStart w:id="0" w:name="_GoBack"/>
            <w:bookmarkEnd w:id="0"/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</w:t>
            </w:r>
          </w:p>
          <w:p w:rsidR="004B77BD" w:rsidRPr="004B77BD" w:rsidRDefault="00977518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муниципальным имуществом</w:t>
            </w:r>
          </w:p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администрации городского</w:t>
            </w:r>
          </w:p>
          <w:p w:rsidR="004B77BD" w:rsidRPr="00977518" w:rsidRDefault="004B77BD" w:rsidP="00977518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округа «Город Йошкар-Ола»:</w:t>
            </w:r>
            <w:r w:rsidRPr="004B77BD">
              <w:rPr>
                <w:sz w:val="21"/>
                <w:szCs w:val="21"/>
              </w:rPr>
              <w:t xml:space="preserve">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МП   __________________ Подпись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(Николаев Д.В.)</w:t>
            </w:r>
          </w:p>
        </w:tc>
        <w:tc>
          <w:tcPr>
            <w:tcW w:w="4928" w:type="dxa"/>
          </w:tcPr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7" w:right="-1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АРЕНДАТОР</w:t>
            </w:r>
          </w:p>
          <w:p w:rsidR="004B77BD" w:rsidRPr="004B77BD" w:rsidRDefault="004B77BD" w:rsidP="004B7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           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right="-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   __________________ Подпись</w:t>
            </w: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right="5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(__________________)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1491" w:right="141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4B77BD" w:rsidRPr="00513B65" w:rsidRDefault="004B77BD">
      <w:pPr>
        <w:rPr>
          <w:rFonts w:ascii="Times New Roman" w:hAnsi="Times New Roman" w:cs="Times New Roman"/>
        </w:rPr>
      </w:pPr>
    </w:p>
    <w:sectPr w:rsidR="004B77BD" w:rsidRPr="00513B65" w:rsidSect="00B71D8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B6"/>
    <w:rsid w:val="000111BE"/>
    <w:rsid w:val="000261C3"/>
    <w:rsid w:val="00077ED4"/>
    <w:rsid w:val="000A6042"/>
    <w:rsid w:val="000F342D"/>
    <w:rsid w:val="00170863"/>
    <w:rsid w:val="00173827"/>
    <w:rsid w:val="00180982"/>
    <w:rsid w:val="00212CAB"/>
    <w:rsid w:val="00285FE7"/>
    <w:rsid w:val="002A53B4"/>
    <w:rsid w:val="002B4AAD"/>
    <w:rsid w:val="002D7F50"/>
    <w:rsid w:val="002E06BC"/>
    <w:rsid w:val="003870C3"/>
    <w:rsid w:val="003A3C40"/>
    <w:rsid w:val="004104B0"/>
    <w:rsid w:val="004174D0"/>
    <w:rsid w:val="004273B6"/>
    <w:rsid w:val="004B77BD"/>
    <w:rsid w:val="00511CE8"/>
    <w:rsid w:val="00513B65"/>
    <w:rsid w:val="00544E84"/>
    <w:rsid w:val="00620FC9"/>
    <w:rsid w:val="00682369"/>
    <w:rsid w:val="006C2FE6"/>
    <w:rsid w:val="006F1B18"/>
    <w:rsid w:val="00707BA6"/>
    <w:rsid w:val="00747054"/>
    <w:rsid w:val="00783E08"/>
    <w:rsid w:val="0078430C"/>
    <w:rsid w:val="007A620F"/>
    <w:rsid w:val="007E550E"/>
    <w:rsid w:val="0083482B"/>
    <w:rsid w:val="008537B1"/>
    <w:rsid w:val="008D1ED4"/>
    <w:rsid w:val="008D3EFE"/>
    <w:rsid w:val="00904913"/>
    <w:rsid w:val="0091370C"/>
    <w:rsid w:val="0093245B"/>
    <w:rsid w:val="0095643B"/>
    <w:rsid w:val="00977518"/>
    <w:rsid w:val="00A057DD"/>
    <w:rsid w:val="00A92419"/>
    <w:rsid w:val="00AA654A"/>
    <w:rsid w:val="00AC2B95"/>
    <w:rsid w:val="00AF48A7"/>
    <w:rsid w:val="00B70696"/>
    <w:rsid w:val="00B71D82"/>
    <w:rsid w:val="00BD12B5"/>
    <w:rsid w:val="00C5056E"/>
    <w:rsid w:val="00CC2725"/>
    <w:rsid w:val="00D311A4"/>
    <w:rsid w:val="00E063FF"/>
    <w:rsid w:val="00EC236E"/>
    <w:rsid w:val="00ED0AA5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AA7E"/>
  <w15:chartTrackingRefBased/>
  <w15:docId w15:val="{8677D97A-A651-43D3-B3DB-B2F7F53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2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3245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FF"/>
    <w:rPr>
      <w:rFonts w:ascii="Segoe UI" w:hAnsi="Segoe UI" w:cs="Segoe UI"/>
      <w:sz w:val="18"/>
      <w:szCs w:val="18"/>
    </w:rPr>
  </w:style>
  <w:style w:type="paragraph" w:styleId="a6">
    <w:name w:val="Body Text"/>
    <w:aliases w:val="Основной текст Знак Знак Знак, Знак Знак Знак,Знак Знак Знак"/>
    <w:basedOn w:val="a"/>
    <w:link w:val="a7"/>
    <w:rsid w:val="004B77BD"/>
    <w:pPr>
      <w:tabs>
        <w:tab w:val="left" w:pos="3240"/>
      </w:tabs>
      <w:autoSpaceDE w:val="0"/>
      <w:autoSpaceDN w:val="0"/>
      <w:adjustRightInd w:val="0"/>
      <w:spacing w:after="0" w:line="24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, Знак Знак Знак Знак,Знак Знак Знак Знак"/>
    <w:basedOn w:val="a0"/>
    <w:link w:val="a6"/>
    <w:rsid w:val="004B77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B7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2023-04-26T09:20:00Z</cp:lastPrinted>
  <dcterms:created xsi:type="dcterms:W3CDTF">2023-03-15T11:35:00Z</dcterms:created>
  <dcterms:modified xsi:type="dcterms:W3CDTF">2023-04-26T12:32:00Z</dcterms:modified>
</cp:coreProperties>
</file>